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B7A" w:rsidRDefault="00554B7A" w:rsidP="00554B7A">
      <w:pPr>
        <w:jc w:val="center"/>
        <w:rPr>
          <w:rFonts w:ascii="黑体" w:eastAsia="黑体" w:hAnsi="宋体" w:hint="eastAsia"/>
          <w:sz w:val="28"/>
          <w:szCs w:val="28"/>
        </w:rPr>
      </w:pPr>
      <w:r>
        <w:rPr>
          <w:rFonts w:ascii="黑体" w:eastAsia="黑体" w:hAnsi="宋体" w:hint="eastAsia"/>
          <w:sz w:val="28"/>
          <w:szCs w:val="28"/>
        </w:rPr>
        <w:t>马克思主义基本原理（</w:t>
      </w:r>
      <w:r>
        <w:rPr>
          <w:rFonts w:ascii="黑体" w:eastAsia="黑体" w:hAnsi="宋体"/>
          <w:sz w:val="28"/>
          <w:szCs w:val="28"/>
        </w:rPr>
        <w:t>030501</w:t>
      </w:r>
      <w:r>
        <w:rPr>
          <w:rFonts w:ascii="黑体" w:eastAsia="黑体" w:hAnsi="宋体" w:hint="eastAsia"/>
          <w:sz w:val="28"/>
          <w:szCs w:val="28"/>
        </w:rPr>
        <w:t>）</w:t>
      </w:r>
    </w:p>
    <w:p w:rsidR="00554B7A" w:rsidRDefault="00554B7A" w:rsidP="00554B7A">
      <w:pPr>
        <w:jc w:val="center"/>
        <w:rPr>
          <w:rFonts w:ascii="黑体" w:eastAsia="黑体" w:hAnsi="宋体"/>
          <w:sz w:val="28"/>
          <w:szCs w:val="28"/>
        </w:rPr>
      </w:pPr>
      <w:r>
        <w:rPr>
          <w:rFonts w:ascii="黑体" w:eastAsia="黑体" w:hAnsi="宋体" w:hint="eastAsia"/>
          <w:sz w:val="28"/>
          <w:szCs w:val="28"/>
        </w:rPr>
        <w:t>博士生培养方案</w:t>
      </w:r>
    </w:p>
    <w:p w:rsidR="00554B7A" w:rsidRDefault="00554B7A" w:rsidP="00554B7A">
      <w:pPr>
        <w:jc w:val="center"/>
        <w:rPr>
          <w:sz w:val="28"/>
          <w:szCs w:val="28"/>
        </w:rPr>
      </w:pPr>
      <w:r>
        <w:rPr>
          <w:rFonts w:eastAsia="黑体"/>
          <w:sz w:val="28"/>
          <w:szCs w:val="28"/>
        </w:rPr>
        <w:t>Basic Principles of Marxism</w:t>
      </w:r>
    </w:p>
    <w:p w:rsidR="00554B7A" w:rsidRDefault="00554B7A" w:rsidP="00554B7A">
      <w:pPr>
        <w:spacing w:beforeLines="50" w:before="156" w:afterLines="50" w:after="156"/>
        <w:ind w:firstLineChars="200" w:firstLine="482"/>
        <w:rPr>
          <w:rFonts w:ascii="宋体"/>
          <w:b/>
          <w:sz w:val="24"/>
        </w:rPr>
      </w:pPr>
      <w:r>
        <w:rPr>
          <w:rFonts w:ascii="宋体" w:hAnsi="宋体" w:hint="eastAsia"/>
          <w:b/>
          <w:sz w:val="24"/>
        </w:rPr>
        <w:t>一、学科简介</w:t>
      </w:r>
    </w:p>
    <w:p w:rsidR="00554B7A" w:rsidRDefault="00554B7A" w:rsidP="00554B7A">
      <w:pPr>
        <w:ind w:firstLineChars="200" w:firstLine="420"/>
      </w:pPr>
      <w:r>
        <w:rPr>
          <w:rFonts w:hint="eastAsia"/>
        </w:rPr>
        <w:t>马克思主义基本原理是马克思主义理论一级学科所属的二级学科。马克思主义基本原理，是马克思主义科学体系的基本理论、基本范畴，是其立场、观点和方法的理论表达。它是人类社会的本质和发展规律的科学概括。它是马克思主义学说的精髓。</w:t>
      </w:r>
    </w:p>
    <w:p w:rsidR="00554B7A" w:rsidRDefault="00554B7A" w:rsidP="00554B7A">
      <w:pPr>
        <w:ind w:firstLineChars="200" w:firstLine="420"/>
      </w:pPr>
      <w:r>
        <w:rPr>
          <w:rFonts w:hint="eastAsia"/>
        </w:rPr>
        <w:t>马克思主义基本原理学科，旨在研究马克思主义主要经典著作和基本原理，从整体上研究和把握马克思主义科学体系。它要求把马克思主义的三个组成部分有机结合起来，揭示它们的内在逻辑联系，从总体上研究和掌握马克思主义。</w:t>
      </w:r>
    </w:p>
    <w:p w:rsidR="00554B7A" w:rsidRDefault="00554B7A" w:rsidP="00554B7A">
      <w:pPr>
        <w:ind w:firstLineChars="200" w:firstLine="420"/>
      </w:pPr>
      <w:r>
        <w:rPr>
          <w:rFonts w:hint="eastAsia"/>
        </w:rPr>
        <w:t>马克思主义基本原理的研究和教育，是社会主义教育的重要特征。它对于培养一代</w:t>
      </w:r>
      <w:proofErr w:type="gramStart"/>
      <w:r>
        <w:rPr>
          <w:rFonts w:hint="eastAsia"/>
        </w:rPr>
        <w:t>代</w:t>
      </w:r>
      <w:proofErr w:type="gramEnd"/>
      <w:r>
        <w:rPr>
          <w:rFonts w:hint="eastAsia"/>
        </w:rPr>
        <w:t>马克思主义理论研究者和马克思主义信仰者，加强马克思主义在我国意识形态领域的主导地位，保证我国改革开放和现代化建设的社会主义方向具有重要的意义。</w:t>
      </w:r>
    </w:p>
    <w:p w:rsidR="00554B7A" w:rsidRDefault="00554B7A" w:rsidP="00554B7A">
      <w:pPr>
        <w:ind w:firstLineChars="200" w:firstLine="420"/>
      </w:pPr>
      <w:r>
        <w:rPr>
          <w:rFonts w:hint="eastAsia"/>
        </w:rPr>
        <w:t>河南大学马克思主义基础理论专业创始于上世纪</w:t>
      </w:r>
      <w:r>
        <w:t>60</w:t>
      </w:r>
      <w:r>
        <w:rPr>
          <w:rFonts w:hint="eastAsia"/>
        </w:rPr>
        <w:t>年代初，</w:t>
      </w:r>
      <w:r>
        <w:t>80</w:t>
      </w:r>
      <w:r>
        <w:rPr>
          <w:rFonts w:hint="eastAsia"/>
        </w:rPr>
        <w:t>年代初又率先在马克思主义哲学、政治经济学等专业中获得了国家首批硕士学位授予权，为国家及河南省各高校陆续培养了一大批从事马克思主义理论教育的负责人、理论骨干和教师。并在长期的教学和研究中，对于马克思主义经典著作和基本原理开展了一系列深入的研究。近年来，新一代学者继承老一代学术带头人的优良传统，相互协调、互相切磋，在马克思主义基本原理的研究领域中不断取得在国内有代表性的重要的成果。</w:t>
      </w:r>
    </w:p>
    <w:p w:rsidR="00554B7A" w:rsidRDefault="00554B7A" w:rsidP="00554B7A">
      <w:pPr>
        <w:spacing w:beforeLines="50" w:before="156" w:afterLines="50" w:after="156"/>
        <w:ind w:firstLineChars="200" w:firstLine="482"/>
        <w:rPr>
          <w:rFonts w:ascii="宋体"/>
          <w:b/>
          <w:sz w:val="24"/>
        </w:rPr>
      </w:pPr>
      <w:r>
        <w:rPr>
          <w:rFonts w:ascii="宋体" w:hAnsi="宋体" w:hint="eastAsia"/>
          <w:b/>
          <w:sz w:val="24"/>
        </w:rPr>
        <w:t>二、研究方向</w:t>
      </w:r>
    </w:p>
    <w:p w:rsidR="00554B7A" w:rsidRDefault="00554B7A" w:rsidP="00554B7A">
      <w:pPr>
        <w:ind w:firstLineChars="200" w:firstLine="420"/>
      </w:pPr>
      <w:r>
        <w:t>1.</w:t>
      </w:r>
      <w:r>
        <w:rPr>
          <w:rFonts w:hint="eastAsia"/>
        </w:rPr>
        <w:t>马克思主义经典著作和基本原理研究</w:t>
      </w:r>
    </w:p>
    <w:p w:rsidR="00554B7A" w:rsidRDefault="00554B7A" w:rsidP="00554B7A">
      <w:pPr>
        <w:ind w:firstLineChars="200" w:firstLine="420"/>
      </w:pPr>
      <w:r>
        <w:t>2.</w:t>
      </w:r>
      <w:r>
        <w:rPr>
          <w:rFonts w:hint="eastAsia"/>
        </w:rPr>
        <w:t>马克思主义基本范畴及科学体系研究</w:t>
      </w:r>
    </w:p>
    <w:p w:rsidR="00554B7A" w:rsidRDefault="00554B7A" w:rsidP="00554B7A">
      <w:pPr>
        <w:ind w:firstLineChars="200" w:firstLine="420"/>
      </w:pPr>
      <w:r>
        <w:t>3.</w:t>
      </w:r>
      <w:r>
        <w:rPr>
          <w:rFonts w:hint="eastAsia"/>
        </w:rPr>
        <w:t>马克思主义基本原理的形成和发展研究</w:t>
      </w:r>
    </w:p>
    <w:p w:rsidR="00554B7A" w:rsidRDefault="00554B7A" w:rsidP="00554B7A">
      <w:pPr>
        <w:ind w:firstLineChars="200" w:firstLine="420"/>
      </w:pPr>
      <w:r>
        <w:t>4.</w:t>
      </w:r>
      <w:r>
        <w:rPr>
          <w:rFonts w:hint="eastAsia"/>
        </w:rPr>
        <w:t>马克思主义与当代社会思潮研究</w:t>
      </w:r>
    </w:p>
    <w:p w:rsidR="00554B7A" w:rsidRDefault="00554B7A" w:rsidP="00554B7A">
      <w:pPr>
        <w:spacing w:beforeLines="50" w:before="156" w:afterLines="50" w:after="156"/>
        <w:ind w:firstLineChars="200" w:firstLine="482"/>
        <w:rPr>
          <w:rFonts w:ascii="宋体"/>
          <w:b/>
          <w:sz w:val="24"/>
        </w:rPr>
      </w:pPr>
      <w:r>
        <w:rPr>
          <w:rFonts w:ascii="宋体" w:hAnsi="宋体" w:hint="eastAsia"/>
          <w:b/>
          <w:sz w:val="24"/>
        </w:rPr>
        <w:t>三、培养目标及基本要求</w:t>
      </w:r>
    </w:p>
    <w:p w:rsidR="00554B7A" w:rsidRDefault="00554B7A" w:rsidP="00554B7A">
      <w:pPr>
        <w:ind w:firstLineChars="200" w:firstLine="420"/>
      </w:pPr>
      <w:r>
        <w:rPr>
          <w:rFonts w:hint="eastAsia"/>
        </w:rPr>
        <w:t>具有坚定的马克思主义信仰和社会主义信念，德智体美全面发展，熟悉马克思主义经典著作，有比较深厚的马克思主义的理论功底和专业基础知识，能够较好地运用马克思主义立场、观点和方法研究和分析现实社会问题，具有一定的创新能力。至少掌握一门外国语，能够熟练地阅读本专业的外文资料，具有较强的写作能力和进行国际学术交流的能力，成为本专业的科学研究、高等教育和党政实际工作部门的专门骨干人才。</w:t>
      </w:r>
    </w:p>
    <w:p w:rsidR="00554B7A" w:rsidRDefault="00554B7A" w:rsidP="00554B7A">
      <w:pPr>
        <w:spacing w:beforeLines="50" w:before="156" w:afterLines="50" w:after="156"/>
        <w:ind w:firstLineChars="200" w:firstLine="482"/>
        <w:rPr>
          <w:rFonts w:ascii="宋体"/>
          <w:b/>
          <w:sz w:val="24"/>
        </w:rPr>
      </w:pPr>
      <w:r>
        <w:rPr>
          <w:rFonts w:ascii="宋体" w:hAnsi="宋体" w:hint="eastAsia"/>
          <w:b/>
          <w:sz w:val="24"/>
        </w:rPr>
        <w:t>四、招生对象</w:t>
      </w:r>
    </w:p>
    <w:p w:rsidR="00554B7A" w:rsidRDefault="00554B7A" w:rsidP="00554B7A">
      <w:pPr>
        <w:ind w:firstLineChars="200" w:firstLine="420"/>
      </w:pPr>
      <w:r>
        <w:rPr>
          <w:rFonts w:hint="eastAsia"/>
        </w:rPr>
        <w:t>具有硕士学位获得者或同等学力人员。没有获得硕士学位证者，需在我校规定的</w:t>
      </w:r>
      <w:r>
        <w:t>C</w:t>
      </w:r>
      <w:r>
        <w:rPr>
          <w:rFonts w:hint="eastAsia"/>
        </w:rPr>
        <w:t>期刊上以第一作者发表与报考专业相关的文章一篇以上。</w:t>
      </w:r>
    </w:p>
    <w:p w:rsidR="00554B7A" w:rsidRDefault="00554B7A" w:rsidP="00554B7A">
      <w:pPr>
        <w:spacing w:beforeLines="50" w:before="156" w:afterLines="50" w:after="156"/>
        <w:ind w:firstLineChars="200" w:firstLine="482"/>
        <w:rPr>
          <w:rFonts w:ascii="宋体"/>
          <w:b/>
          <w:sz w:val="24"/>
        </w:rPr>
      </w:pPr>
      <w:r>
        <w:rPr>
          <w:rFonts w:ascii="宋体" w:hAnsi="宋体" w:hint="eastAsia"/>
          <w:b/>
          <w:sz w:val="24"/>
        </w:rPr>
        <w:lastRenderedPageBreak/>
        <w:t>五、学习形式与年限</w:t>
      </w:r>
    </w:p>
    <w:p w:rsidR="00554B7A" w:rsidRDefault="00554B7A" w:rsidP="00554B7A">
      <w:pPr>
        <w:ind w:firstLineChars="200" w:firstLine="420"/>
      </w:pPr>
      <w:r>
        <w:rPr>
          <w:rFonts w:hint="eastAsia"/>
        </w:rPr>
        <w:t>在校学习年限一般为三年。其中在一年至一年半的时间里，学习博士学位课程和其他相关课程，通过考试。然后在用一年半至两年的时间集中进行专业科学研究，完成学位论文，通过答辩。</w:t>
      </w:r>
    </w:p>
    <w:p w:rsidR="00554B7A" w:rsidRDefault="00554B7A" w:rsidP="00554B7A">
      <w:pPr>
        <w:ind w:firstLineChars="200" w:firstLine="420"/>
      </w:pPr>
    </w:p>
    <w:p w:rsidR="00554B7A" w:rsidRDefault="00554B7A" w:rsidP="00554B7A">
      <w:pPr>
        <w:widowControl w:val="0"/>
        <w:numPr>
          <w:ilvl w:val="0"/>
          <w:numId w:val="1"/>
        </w:numPr>
        <w:spacing w:beforeLines="50" w:before="156" w:afterLines="50" w:after="156" w:line="240" w:lineRule="auto"/>
        <w:ind w:firstLineChars="200" w:firstLine="482"/>
        <w:textAlignment w:val="auto"/>
        <w:rPr>
          <w:rFonts w:ascii="宋体"/>
          <w:b/>
          <w:sz w:val="24"/>
        </w:rPr>
      </w:pPr>
      <w:r>
        <w:rPr>
          <w:rFonts w:ascii="宋体" w:hAnsi="宋体" w:hint="eastAsia"/>
          <w:b/>
          <w:sz w:val="24"/>
        </w:rPr>
        <w:t>课程设置</w:t>
      </w:r>
    </w:p>
    <w:tbl>
      <w:tblPr>
        <w:tblW w:w="904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04"/>
        <w:gridCol w:w="791"/>
        <w:gridCol w:w="4209"/>
        <w:gridCol w:w="668"/>
        <w:gridCol w:w="682"/>
        <w:gridCol w:w="709"/>
        <w:gridCol w:w="473"/>
        <w:gridCol w:w="1108"/>
      </w:tblGrid>
      <w:tr w:rsidR="00554B7A" w:rsidTr="009E6227">
        <w:trPr>
          <w:trHeight w:val="444"/>
          <w:jc w:val="center"/>
        </w:trPr>
        <w:tc>
          <w:tcPr>
            <w:tcW w:w="1195" w:type="dxa"/>
            <w:gridSpan w:val="2"/>
            <w:tcBorders>
              <w:top w:val="single" w:sz="12" w:space="0" w:color="auto"/>
              <w:bottom w:val="double" w:sz="4" w:space="0" w:color="auto"/>
            </w:tcBorders>
            <w:vAlign w:val="center"/>
          </w:tcPr>
          <w:p w:rsidR="00554B7A" w:rsidRDefault="00554B7A" w:rsidP="009E6227">
            <w:pPr>
              <w:spacing w:line="240" w:lineRule="exact"/>
              <w:jc w:val="center"/>
              <w:rPr>
                <w:rFonts w:ascii="宋体"/>
                <w:b/>
                <w:sz w:val="20"/>
              </w:rPr>
            </w:pPr>
            <w:r>
              <w:rPr>
                <w:rFonts w:ascii="宋体" w:hAnsi="宋体" w:hint="eastAsia"/>
                <w:b/>
                <w:sz w:val="20"/>
              </w:rPr>
              <w:t>类</w:t>
            </w:r>
          </w:p>
          <w:p w:rsidR="00554B7A" w:rsidRDefault="00554B7A" w:rsidP="009E6227">
            <w:pPr>
              <w:spacing w:line="240" w:lineRule="exact"/>
              <w:jc w:val="center"/>
              <w:rPr>
                <w:rFonts w:ascii="宋体"/>
                <w:b/>
                <w:sz w:val="20"/>
              </w:rPr>
            </w:pPr>
            <w:r>
              <w:rPr>
                <w:rFonts w:ascii="宋体" w:hAnsi="宋体" w:hint="eastAsia"/>
                <w:b/>
                <w:sz w:val="20"/>
              </w:rPr>
              <w:t>别</w:t>
            </w:r>
          </w:p>
        </w:tc>
        <w:tc>
          <w:tcPr>
            <w:tcW w:w="4209" w:type="dxa"/>
            <w:tcBorders>
              <w:top w:val="single" w:sz="12" w:space="0" w:color="auto"/>
              <w:bottom w:val="double" w:sz="4" w:space="0" w:color="auto"/>
            </w:tcBorders>
            <w:vAlign w:val="center"/>
          </w:tcPr>
          <w:p w:rsidR="00554B7A" w:rsidRDefault="00554B7A" w:rsidP="009E6227">
            <w:pPr>
              <w:jc w:val="center"/>
              <w:rPr>
                <w:rFonts w:ascii="宋体"/>
                <w:b/>
                <w:sz w:val="20"/>
              </w:rPr>
            </w:pPr>
            <w:r>
              <w:rPr>
                <w:rFonts w:ascii="宋体" w:hAnsi="宋体" w:hint="eastAsia"/>
                <w:b/>
                <w:sz w:val="20"/>
              </w:rPr>
              <w:t>课程名称</w:t>
            </w:r>
          </w:p>
        </w:tc>
        <w:tc>
          <w:tcPr>
            <w:tcW w:w="668" w:type="dxa"/>
            <w:tcBorders>
              <w:top w:val="single" w:sz="12" w:space="0" w:color="auto"/>
              <w:bottom w:val="double" w:sz="4" w:space="0" w:color="auto"/>
            </w:tcBorders>
            <w:vAlign w:val="center"/>
          </w:tcPr>
          <w:p w:rsidR="00554B7A" w:rsidRDefault="00554B7A" w:rsidP="009E6227">
            <w:pPr>
              <w:spacing w:line="240" w:lineRule="exact"/>
              <w:jc w:val="center"/>
              <w:rPr>
                <w:rFonts w:ascii="宋体"/>
                <w:b/>
                <w:sz w:val="20"/>
              </w:rPr>
            </w:pPr>
            <w:r>
              <w:rPr>
                <w:rFonts w:ascii="宋体" w:hAnsi="宋体" w:hint="eastAsia"/>
                <w:b/>
                <w:sz w:val="20"/>
              </w:rPr>
              <w:t>考核</w:t>
            </w:r>
          </w:p>
          <w:p w:rsidR="00554B7A" w:rsidRDefault="00554B7A" w:rsidP="009E6227">
            <w:pPr>
              <w:spacing w:line="240" w:lineRule="exact"/>
              <w:jc w:val="center"/>
              <w:rPr>
                <w:rFonts w:ascii="宋体"/>
                <w:b/>
                <w:sz w:val="20"/>
              </w:rPr>
            </w:pPr>
            <w:r>
              <w:rPr>
                <w:rFonts w:ascii="宋体" w:hAnsi="宋体" w:hint="eastAsia"/>
                <w:b/>
                <w:sz w:val="20"/>
              </w:rPr>
              <w:t>方式</w:t>
            </w:r>
          </w:p>
        </w:tc>
        <w:tc>
          <w:tcPr>
            <w:tcW w:w="682" w:type="dxa"/>
            <w:tcBorders>
              <w:top w:val="single" w:sz="12" w:space="0" w:color="auto"/>
              <w:bottom w:val="double" w:sz="4" w:space="0" w:color="auto"/>
            </w:tcBorders>
            <w:vAlign w:val="center"/>
          </w:tcPr>
          <w:p w:rsidR="00554B7A" w:rsidRDefault="00554B7A" w:rsidP="009E6227">
            <w:pPr>
              <w:jc w:val="center"/>
              <w:rPr>
                <w:rFonts w:ascii="宋体"/>
                <w:b/>
                <w:sz w:val="20"/>
              </w:rPr>
            </w:pPr>
            <w:r>
              <w:rPr>
                <w:rFonts w:ascii="宋体" w:hAnsi="宋体" w:hint="eastAsia"/>
                <w:b/>
                <w:sz w:val="20"/>
              </w:rPr>
              <w:t>学时</w:t>
            </w:r>
          </w:p>
        </w:tc>
        <w:tc>
          <w:tcPr>
            <w:tcW w:w="709" w:type="dxa"/>
            <w:tcBorders>
              <w:top w:val="single" w:sz="12" w:space="0" w:color="auto"/>
              <w:bottom w:val="double" w:sz="4" w:space="0" w:color="auto"/>
            </w:tcBorders>
            <w:vAlign w:val="center"/>
          </w:tcPr>
          <w:p w:rsidR="00554B7A" w:rsidRDefault="00554B7A" w:rsidP="009E6227">
            <w:pPr>
              <w:spacing w:line="240" w:lineRule="exact"/>
              <w:jc w:val="center"/>
              <w:rPr>
                <w:rFonts w:ascii="宋体"/>
                <w:b/>
                <w:sz w:val="20"/>
              </w:rPr>
            </w:pPr>
            <w:r>
              <w:rPr>
                <w:rFonts w:ascii="宋体" w:hAnsi="宋体" w:hint="eastAsia"/>
                <w:b/>
                <w:sz w:val="20"/>
              </w:rPr>
              <w:t>开课</w:t>
            </w:r>
          </w:p>
          <w:p w:rsidR="00554B7A" w:rsidRDefault="00554B7A" w:rsidP="009E6227">
            <w:pPr>
              <w:spacing w:line="240" w:lineRule="exact"/>
              <w:jc w:val="center"/>
              <w:rPr>
                <w:rFonts w:ascii="宋体"/>
                <w:b/>
                <w:sz w:val="20"/>
              </w:rPr>
            </w:pPr>
            <w:r>
              <w:rPr>
                <w:rFonts w:ascii="宋体" w:hAnsi="宋体" w:hint="eastAsia"/>
                <w:b/>
                <w:sz w:val="20"/>
              </w:rPr>
              <w:t>学期</w:t>
            </w:r>
          </w:p>
        </w:tc>
        <w:tc>
          <w:tcPr>
            <w:tcW w:w="473" w:type="dxa"/>
            <w:tcBorders>
              <w:top w:val="single" w:sz="12" w:space="0" w:color="auto"/>
              <w:bottom w:val="double" w:sz="4" w:space="0" w:color="auto"/>
            </w:tcBorders>
            <w:vAlign w:val="center"/>
          </w:tcPr>
          <w:p w:rsidR="00554B7A" w:rsidRDefault="00554B7A" w:rsidP="009E6227">
            <w:pPr>
              <w:jc w:val="center"/>
              <w:rPr>
                <w:rFonts w:ascii="宋体"/>
                <w:b/>
                <w:sz w:val="20"/>
              </w:rPr>
            </w:pPr>
            <w:r>
              <w:rPr>
                <w:rFonts w:ascii="宋体" w:hAnsi="宋体" w:hint="eastAsia"/>
                <w:b/>
                <w:sz w:val="20"/>
              </w:rPr>
              <w:t>学分</w:t>
            </w:r>
          </w:p>
        </w:tc>
        <w:tc>
          <w:tcPr>
            <w:tcW w:w="1108" w:type="dxa"/>
            <w:tcBorders>
              <w:top w:val="single" w:sz="12" w:space="0" w:color="auto"/>
              <w:bottom w:val="double" w:sz="4" w:space="0" w:color="auto"/>
            </w:tcBorders>
          </w:tcPr>
          <w:p w:rsidR="00554B7A" w:rsidRDefault="00554B7A" w:rsidP="009E6227">
            <w:pPr>
              <w:spacing w:line="240" w:lineRule="exact"/>
              <w:jc w:val="center"/>
              <w:rPr>
                <w:rFonts w:ascii="宋体"/>
                <w:b/>
                <w:sz w:val="20"/>
              </w:rPr>
            </w:pPr>
            <w:r>
              <w:rPr>
                <w:rFonts w:ascii="宋体" w:hAnsi="宋体" w:hint="eastAsia"/>
                <w:b/>
                <w:sz w:val="20"/>
              </w:rPr>
              <w:t>授课</w:t>
            </w:r>
          </w:p>
          <w:p w:rsidR="00554B7A" w:rsidRDefault="00554B7A" w:rsidP="009E6227">
            <w:pPr>
              <w:spacing w:line="240" w:lineRule="exact"/>
              <w:jc w:val="center"/>
              <w:rPr>
                <w:rFonts w:ascii="宋体"/>
                <w:b/>
                <w:sz w:val="20"/>
              </w:rPr>
            </w:pPr>
            <w:r>
              <w:rPr>
                <w:rFonts w:ascii="宋体" w:hAnsi="宋体" w:hint="eastAsia"/>
                <w:b/>
                <w:sz w:val="20"/>
              </w:rPr>
              <w:t>教师</w:t>
            </w:r>
          </w:p>
        </w:tc>
      </w:tr>
      <w:tr w:rsidR="00554B7A" w:rsidTr="009E6227">
        <w:trPr>
          <w:trHeight w:val="256"/>
          <w:jc w:val="center"/>
        </w:trPr>
        <w:tc>
          <w:tcPr>
            <w:tcW w:w="404" w:type="dxa"/>
            <w:vMerge w:val="restart"/>
            <w:tcBorders>
              <w:top w:val="double" w:sz="4" w:space="0" w:color="auto"/>
            </w:tcBorders>
            <w:textDirection w:val="tbRlV"/>
            <w:vAlign w:val="center"/>
          </w:tcPr>
          <w:p w:rsidR="00554B7A" w:rsidRDefault="00554B7A" w:rsidP="009E6227">
            <w:pPr>
              <w:ind w:left="113" w:right="113"/>
              <w:jc w:val="center"/>
              <w:rPr>
                <w:rFonts w:ascii="宋体"/>
                <w:sz w:val="20"/>
              </w:rPr>
            </w:pPr>
            <w:r>
              <w:rPr>
                <w:rFonts w:ascii="宋体" w:hAnsi="宋体" w:hint="eastAsia"/>
                <w:sz w:val="20"/>
              </w:rPr>
              <w:t>必须课</w:t>
            </w:r>
          </w:p>
        </w:tc>
        <w:tc>
          <w:tcPr>
            <w:tcW w:w="791" w:type="dxa"/>
            <w:vMerge w:val="restart"/>
            <w:tcBorders>
              <w:top w:val="double" w:sz="4" w:space="0" w:color="auto"/>
            </w:tcBorders>
            <w:textDirection w:val="tbRlV"/>
            <w:vAlign w:val="center"/>
          </w:tcPr>
          <w:p w:rsidR="00554B7A" w:rsidRDefault="00554B7A" w:rsidP="009E6227">
            <w:pPr>
              <w:ind w:left="113" w:right="113"/>
              <w:jc w:val="center"/>
              <w:rPr>
                <w:rFonts w:ascii="宋体"/>
                <w:sz w:val="20"/>
              </w:rPr>
            </w:pPr>
            <w:r>
              <w:rPr>
                <w:rFonts w:ascii="宋体" w:hAnsi="宋体" w:hint="eastAsia"/>
                <w:sz w:val="20"/>
              </w:rPr>
              <w:t>公共必修课</w:t>
            </w:r>
          </w:p>
        </w:tc>
        <w:tc>
          <w:tcPr>
            <w:tcW w:w="4209" w:type="dxa"/>
            <w:tcBorders>
              <w:top w:val="double" w:sz="4" w:space="0" w:color="auto"/>
            </w:tcBorders>
            <w:vAlign w:val="center"/>
          </w:tcPr>
          <w:p w:rsidR="00554B7A" w:rsidRDefault="00554B7A" w:rsidP="009E6227">
            <w:pPr>
              <w:spacing w:line="240" w:lineRule="exact"/>
              <w:jc w:val="left"/>
              <w:rPr>
                <w:rFonts w:ascii="宋体" w:cs="宋体"/>
                <w:sz w:val="20"/>
              </w:rPr>
            </w:pPr>
            <w:r>
              <w:rPr>
                <w:rFonts w:ascii="宋体" w:hAnsi="宋体" w:cs="宋体" w:hint="eastAsia"/>
                <w:sz w:val="20"/>
              </w:rPr>
              <w:t>中国马克思主义与当代</w:t>
            </w:r>
          </w:p>
        </w:tc>
        <w:tc>
          <w:tcPr>
            <w:tcW w:w="668" w:type="dxa"/>
            <w:tcBorders>
              <w:top w:val="double" w:sz="4" w:space="0" w:color="auto"/>
            </w:tcBorders>
            <w:vAlign w:val="center"/>
          </w:tcPr>
          <w:p w:rsidR="00554B7A" w:rsidRDefault="00554B7A" w:rsidP="009E6227">
            <w:pPr>
              <w:jc w:val="center"/>
              <w:rPr>
                <w:rFonts w:ascii="宋体"/>
                <w:sz w:val="20"/>
              </w:rPr>
            </w:pPr>
          </w:p>
        </w:tc>
        <w:tc>
          <w:tcPr>
            <w:tcW w:w="682" w:type="dxa"/>
            <w:tcBorders>
              <w:top w:val="double" w:sz="4" w:space="0" w:color="auto"/>
            </w:tcBorders>
            <w:vAlign w:val="center"/>
          </w:tcPr>
          <w:p w:rsidR="00554B7A" w:rsidRDefault="00554B7A" w:rsidP="009E6227">
            <w:pPr>
              <w:jc w:val="center"/>
              <w:rPr>
                <w:rFonts w:ascii="宋体"/>
                <w:sz w:val="20"/>
              </w:rPr>
            </w:pPr>
          </w:p>
        </w:tc>
        <w:tc>
          <w:tcPr>
            <w:tcW w:w="709" w:type="dxa"/>
            <w:tcBorders>
              <w:top w:val="double" w:sz="4" w:space="0" w:color="auto"/>
            </w:tcBorders>
            <w:vAlign w:val="center"/>
          </w:tcPr>
          <w:p w:rsidR="00554B7A" w:rsidRDefault="00554B7A" w:rsidP="009E6227">
            <w:pPr>
              <w:jc w:val="center"/>
              <w:rPr>
                <w:rFonts w:ascii="宋体"/>
                <w:sz w:val="20"/>
              </w:rPr>
            </w:pPr>
          </w:p>
        </w:tc>
        <w:tc>
          <w:tcPr>
            <w:tcW w:w="473" w:type="dxa"/>
            <w:tcBorders>
              <w:top w:val="double" w:sz="4" w:space="0" w:color="auto"/>
            </w:tcBorders>
            <w:vAlign w:val="center"/>
          </w:tcPr>
          <w:p w:rsidR="00554B7A" w:rsidRDefault="00554B7A" w:rsidP="009E6227">
            <w:pPr>
              <w:jc w:val="center"/>
              <w:rPr>
                <w:sz w:val="20"/>
              </w:rPr>
            </w:pPr>
            <w:r>
              <w:rPr>
                <w:sz w:val="20"/>
              </w:rPr>
              <w:t>2</w:t>
            </w:r>
          </w:p>
        </w:tc>
        <w:tc>
          <w:tcPr>
            <w:tcW w:w="1108" w:type="dxa"/>
            <w:tcBorders>
              <w:top w:val="double" w:sz="4" w:space="0" w:color="auto"/>
            </w:tcBorders>
            <w:vAlign w:val="center"/>
          </w:tcPr>
          <w:p w:rsidR="00554B7A" w:rsidRDefault="00554B7A" w:rsidP="009E6227">
            <w:pPr>
              <w:rPr>
                <w:sz w:val="20"/>
              </w:rPr>
            </w:pPr>
          </w:p>
        </w:tc>
      </w:tr>
      <w:tr w:rsidR="00554B7A" w:rsidTr="009E6227">
        <w:trPr>
          <w:trHeight w:val="298"/>
          <w:jc w:val="center"/>
        </w:trPr>
        <w:tc>
          <w:tcPr>
            <w:tcW w:w="404" w:type="dxa"/>
            <w:vMerge/>
            <w:textDirection w:val="tbRlV"/>
            <w:vAlign w:val="center"/>
          </w:tcPr>
          <w:p w:rsidR="00554B7A" w:rsidRDefault="00554B7A" w:rsidP="009E6227">
            <w:pPr>
              <w:jc w:val="left"/>
            </w:pPr>
          </w:p>
        </w:tc>
        <w:tc>
          <w:tcPr>
            <w:tcW w:w="791" w:type="dxa"/>
            <w:vMerge/>
            <w:textDirection w:val="tbRlV"/>
            <w:vAlign w:val="center"/>
          </w:tcPr>
          <w:p w:rsidR="00554B7A" w:rsidRDefault="00554B7A" w:rsidP="009E6227">
            <w:pPr>
              <w:jc w:val="left"/>
              <w:rPr>
                <w:sz w:val="20"/>
              </w:rPr>
            </w:pPr>
          </w:p>
        </w:tc>
        <w:tc>
          <w:tcPr>
            <w:tcW w:w="4209" w:type="dxa"/>
            <w:tcBorders>
              <w:top w:val="double" w:sz="4" w:space="0" w:color="auto"/>
            </w:tcBorders>
            <w:vAlign w:val="center"/>
          </w:tcPr>
          <w:p w:rsidR="00554B7A" w:rsidRDefault="00554B7A" w:rsidP="009E6227">
            <w:pPr>
              <w:spacing w:line="240" w:lineRule="exact"/>
              <w:jc w:val="left"/>
              <w:rPr>
                <w:sz w:val="20"/>
              </w:rPr>
            </w:pPr>
            <w:r>
              <w:rPr>
                <w:rFonts w:hint="eastAsia"/>
                <w:sz w:val="20"/>
              </w:rPr>
              <w:t>第一外语</w:t>
            </w:r>
          </w:p>
        </w:tc>
        <w:tc>
          <w:tcPr>
            <w:tcW w:w="668" w:type="dxa"/>
            <w:vAlign w:val="center"/>
          </w:tcPr>
          <w:p w:rsidR="00554B7A" w:rsidRDefault="00554B7A" w:rsidP="009E6227">
            <w:pPr>
              <w:jc w:val="left"/>
              <w:rPr>
                <w:sz w:val="20"/>
              </w:rPr>
            </w:pPr>
            <w:r>
              <w:rPr>
                <w:sz w:val="20"/>
              </w:rPr>
              <w:t xml:space="preserve"> </w:t>
            </w:r>
          </w:p>
        </w:tc>
        <w:tc>
          <w:tcPr>
            <w:tcW w:w="682" w:type="dxa"/>
            <w:vAlign w:val="center"/>
          </w:tcPr>
          <w:p w:rsidR="00554B7A" w:rsidRDefault="00554B7A" w:rsidP="009E6227">
            <w:pPr>
              <w:jc w:val="left"/>
              <w:rPr>
                <w:sz w:val="20"/>
              </w:rPr>
            </w:pPr>
          </w:p>
        </w:tc>
        <w:tc>
          <w:tcPr>
            <w:tcW w:w="709" w:type="dxa"/>
            <w:vAlign w:val="center"/>
          </w:tcPr>
          <w:p w:rsidR="00554B7A" w:rsidRDefault="00554B7A" w:rsidP="009E6227">
            <w:pPr>
              <w:jc w:val="left"/>
              <w:rPr>
                <w:sz w:val="20"/>
              </w:rPr>
            </w:pPr>
          </w:p>
        </w:tc>
        <w:tc>
          <w:tcPr>
            <w:tcW w:w="473" w:type="dxa"/>
            <w:vAlign w:val="center"/>
          </w:tcPr>
          <w:p w:rsidR="00554B7A" w:rsidRDefault="00554B7A" w:rsidP="009E6227">
            <w:pPr>
              <w:jc w:val="center"/>
              <w:rPr>
                <w:sz w:val="20"/>
              </w:rPr>
            </w:pPr>
            <w:r>
              <w:rPr>
                <w:sz w:val="20"/>
              </w:rPr>
              <w:t>4</w:t>
            </w:r>
          </w:p>
        </w:tc>
        <w:tc>
          <w:tcPr>
            <w:tcW w:w="1108" w:type="dxa"/>
            <w:vAlign w:val="center"/>
          </w:tcPr>
          <w:p w:rsidR="00554B7A" w:rsidRDefault="00554B7A" w:rsidP="009E6227">
            <w:pPr>
              <w:jc w:val="left"/>
              <w:rPr>
                <w:sz w:val="20"/>
              </w:rPr>
            </w:pPr>
          </w:p>
        </w:tc>
      </w:tr>
      <w:tr w:rsidR="00554B7A" w:rsidTr="009E6227">
        <w:trPr>
          <w:trHeight w:val="284"/>
          <w:jc w:val="center"/>
        </w:trPr>
        <w:tc>
          <w:tcPr>
            <w:tcW w:w="404" w:type="dxa"/>
            <w:vMerge/>
            <w:textDirection w:val="tbRlV"/>
            <w:vAlign w:val="center"/>
          </w:tcPr>
          <w:p w:rsidR="00554B7A" w:rsidRDefault="00554B7A" w:rsidP="009E6227">
            <w:pPr>
              <w:ind w:left="113" w:right="113"/>
              <w:rPr>
                <w:rFonts w:ascii="宋体"/>
                <w:sz w:val="20"/>
              </w:rPr>
            </w:pPr>
          </w:p>
        </w:tc>
        <w:tc>
          <w:tcPr>
            <w:tcW w:w="791" w:type="dxa"/>
            <w:vMerge w:val="restart"/>
            <w:tcBorders>
              <w:top w:val="double" w:sz="4" w:space="0" w:color="auto"/>
            </w:tcBorders>
            <w:textDirection w:val="tbRlV"/>
            <w:vAlign w:val="center"/>
          </w:tcPr>
          <w:p w:rsidR="00554B7A" w:rsidRDefault="00554B7A" w:rsidP="009E6227">
            <w:pPr>
              <w:ind w:left="113" w:right="113"/>
              <w:jc w:val="center"/>
              <w:rPr>
                <w:rFonts w:ascii="宋体"/>
                <w:sz w:val="20"/>
              </w:rPr>
            </w:pPr>
            <w:r>
              <w:rPr>
                <w:rFonts w:ascii="宋体" w:hAnsi="宋体" w:hint="eastAsia"/>
                <w:sz w:val="20"/>
              </w:rPr>
              <w:t>专业基础课</w:t>
            </w:r>
          </w:p>
        </w:tc>
        <w:tc>
          <w:tcPr>
            <w:tcW w:w="4209" w:type="dxa"/>
            <w:tcBorders>
              <w:top w:val="double" w:sz="4" w:space="0" w:color="auto"/>
            </w:tcBorders>
            <w:vAlign w:val="center"/>
          </w:tcPr>
          <w:p w:rsidR="00554B7A" w:rsidRDefault="00554B7A" w:rsidP="009E6227">
            <w:pPr>
              <w:spacing w:line="240" w:lineRule="exact"/>
              <w:jc w:val="left"/>
              <w:rPr>
                <w:rFonts w:ascii="宋体"/>
                <w:sz w:val="20"/>
              </w:rPr>
            </w:pPr>
            <w:r>
              <w:rPr>
                <w:rFonts w:ascii="宋体" w:hAnsi="宋体" w:cs="宋体" w:hint="eastAsia"/>
                <w:sz w:val="20"/>
              </w:rPr>
              <w:t>马克思主义理论前沿问题研究</w:t>
            </w:r>
          </w:p>
        </w:tc>
        <w:tc>
          <w:tcPr>
            <w:tcW w:w="668" w:type="dxa"/>
            <w:vMerge w:val="restart"/>
            <w:tcBorders>
              <w:top w:val="double" w:sz="4" w:space="0" w:color="auto"/>
            </w:tcBorders>
            <w:vAlign w:val="center"/>
          </w:tcPr>
          <w:p w:rsidR="00554B7A" w:rsidRDefault="00554B7A" w:rsidP="009E6227">
            <w:pPr>
              <w:jc w:val="center"/>
              <w:rPr>
                <w:rFonts w:ascii="宋体"/>
                <w:sz w:val="20"/>
              </w:rPr>
            </w:pPr>
            <w:r>
              <w:rPr>
                <w:rFonts w:ascii="宋体" w:hint="eastAsia"/>
                <w:sz w:val="20"/>
              </w:rPr>
              <w:t>考试</w:t>
            </w:r>
          </w:p>
        </w:tc>
        <w:tc>
          <w:tcPr>
            <w:tcW w:w="682" w:type="dxa"/>
            <w:vMerge w:val="restart"/>
            <w:tcBorders>
              <w:top w:val="double" w:sz="4" w:space="0" w:color="auto"/>
            </w:tcBorders>
            <w:vAlign w:val="center"/>
          </w:tcPr>
          <w:p w:rsidR="00554B7A" w:rsidRDefault="00554B7A" w:rsidP="009E6227">
            <w:pPr>
              <w:jc w:val="center"/>
              <w:rPr>
                <w:szCs w:val="21"/>
              </w:rPr>
            </w:pPr>
            <w:r>
              <w:rPr>
                <w:szCs w:val="21"/>
              </w:rPr>
              <w:t>54</w:t>
            </w:r>
          </w:p>
        </w:tc>
        <w:tc>
          <w:tcPr>
            <w:tcW w:w="709" w:type="dxa"/>
            <w:vMerge w:val="restart"/>
            <w:tcBorders>
              <w:top w:val="double" w:sz="4" w:space="0" w:color="auto"/>
            </w:tcBorders>
            <w:vAlign w:val="center"/>
          </w:tcPr>
          <w:p w:rsidR="00554B7A" w:rsidRDefault="00554B7A" w:rsidP="009E6227">
            <w:pPr>
              <w:jc w:val="center"/>
              <w:rPr>
                <w:szCs w:val="21"/>
              </w:rPr>
            </w:pPr>
            <w:r>
              <w:rPr>
                <w:szCs w:val="21"/>
              </w:rPr>
              <w:t>1</w:t>
            </w:r>
          </w:p>
        </w:tc>
        <w:tc>
          <w:tcPr>
            <w:tcW w:w="473" w:type="dxa"/>
            <w:vMerge w:val="restart"/>
            <w:tcBorders>
              <w:top w:val="double" w:sz="4" w:space="0" w:color="auto"/>
            </w:tcBorders>
            <w:vAlign w:val="center"/>
          </w:tcPr>
          <w:p w:rsidR="00554B7A" w:rsidRDefault="00554B7A" w:rsidP="009E6227">
            <w:pPr>
              <w:jc w:val="center"/>
              <w:rPr>
                <w:szCs w:val="21"/>
              </w:rPr>
            </w:pPr>
            <w:r>
              <w:rPr>
                <w:szCs w:val="21"/>
              </w:rPr>
              <w:t>3</w:t>
            </w:r>
          </w:p>
        </w:tc>
        <w:tc>
          <w:tcPr>
            <w:tcW w:w="1108" w:type="dxa"/>
            <w:vMerge w:val="restart"/>
            <w:tcBorders>
              <w:top w:val="double" w:sz="4" w:space="0" w:color="auto"/>
            </w:tcBorders>
            <w:vAlign w:val="center"/>
          </w:tcPr>
          <w:p w:rsidR="00554B7A" w:rsidRDefault="00554B7A" w:rsidP="009E6227">
            <w:pPr>
              <w:jc w:val="center"/>
              <w:rPr>
                <w:sz w:val="20"/>
              </w:rPr>
            </w:pPr>
            <w:r>
              <w:rPr>
                <w:rFonts w:hint="eastAsia"/>
                <w:sz w:val="20"/>
              </w:rPr>
              <w:t>吕世荣</w:t>
            </w:r>
          </w:p>
        </w:tc>
      </w:tr>
      <w:tr w:rsidR="00554B7A" w:rsidTr="009E6227">
        <w:trPr>
          <w:trHeight w:val="554"/>
          <w:jc w:val="center"/>
        </w:trPr>
        <w:tc>
          <w:tcPr>
            <w:tcW w:w="404" w:type="dxa"/>
            <w:vMerge/>
            <w:textDirection w:val="tbRlV"/>
            <w:vAlign w:val="center"/>
          </w:tcPr>
          <w:p w:rsidR="00554B7A" w:rsidRDefault="00554B7A" w:rsidP="009E6227">
            <w:pPr>
              <w:ind w:left="113" w:right="113"/>
              <w:jc w:val="center"/>
              <w:rPr>
                <w:sz w:val="20"/>
              </w:rPr>
            </w:pPr>
          </w:p>
        </w:tc>
        <w:tc>
          <w:tcPr>
            <w:tcW w:w="791" w:type="dxa"/>
            <w:vMerge/>
            <w:textDirection w:val="tbRlV"/>
            <w:vAlign w:val="center"/>
          </w:tcPr>
          <w:p w:rsidR="00554B7A" w:rsidRDefault="00554B7A" w:rsidP="009E6227">
            <w:pPr>
              <w:ind w:left="113" w:right="113"/>
              <w:jc w:val="center"/>
              <w:rPr>
                <w:rFonts w:ascii="宋体"/>
                <w:sz w:val="20"/>
              </w:rPr>
            </w:pPr>
          </w:p>
        </w:tc>
        <w:tc>
          <w:tcPr>
            <w:tcW w:w="4209" w:type="dxa"/>
            <w:vAlign w:val="center"/>
          </w:tcPr>
          <w:p w:rsidR="00554B7A" w:rsidRDefault="00554B7A" w:rsidP="009E6227">
            <w:pPr>
              <w:spacing w:line="240" w:lineRule="exact"/>
              <w:rPr>
                <w:sz w:val="20"/>
              </w:rPr>
            </w:pPr>
            <w:r>
              <w:rPr>
                <w:sz w:val="20"/>
              </w:rPr>
              <w:t>Research on Frontier Problems of Marxist Theory</w:t>
            </w:r>
          </w:p>
        </w:tc>
        <w:tc>
          <w:tcPr>
            <w:tcW w:w="668" w:type="dxa"/>
            <w:vMerge/>
            <w:vAlign w:val="center"/>
          </w:tcPr>
          <w:p w:rsidR="00554B7A" w:rsidRDefault="00554B7A" w:rsidP="009E6227">
            <w:pPr>
              <w:jc w:val="center"/>
              <w:rPr>
                <w:rFonts w:ascii="宋体"/>
                <w:sz w:val="20"/>
              </w:rPr>
            </w:pPr>
          </w:p>
        </w:tc>
        <w:tc>
          <w:tcPr>
            <w:tcW w:w="682" w:type="dxa"/>
            <w:vMerge/>
            <w:vAlign w:val="center"/>
          </w:tcPr>
          <w:p w:rsidR="00554B7A" w:rsidRDefault="00554B7A" w:rsidP="009E6227">
            <w:pPr>
              <w:jc w:val="center"/>
              <w:rPr>
                <w:szCs w:val="21"/>
              </w:rPr>
            </w:pPr>
          </w:p>
        </w:tc>
        <w:tc>
          <w:tcPr>
            <w:tcW w:w="709" w:type="dxa"/>
            <w:vMerge/>
            <w:vAlign w:val="center"/>
          </w:tcPr>
          <w:p w:rsidR="00554B7A" w:rsidRDefault="00554B7A" w:rsidP="009E6227">
            <w:pPr>
              <w:jc w:val="center"/>
              <w:rPr>
                <w:szCs w:val="21"/>
              </w:rPr>
            </w:pPr>
          </w:p>
        </w:tc>
        <w:tc>
          <w:tcPr>
            <w:tcW w:w="473" w:type="dxa"/>
            <w:vMerge/>
            <w:vAlign w:val="center"/>
          </w:tcPr>
          <w:p w:rsidR="00554B7A" w:rsidRDefault="00554B7A" w:rsidP="009E6227">
            <w:pPr>
              <w:jc w:val="center"/>
              <w:rPr>
                <w:szCs w:val="21"/>
              </w:rPr>
            </w:pPr>
          </w:p>
        </w:tc>
        <w:tc>
          <w:tcPr>
            <w:tcW w:w="1108" w:type="dxa"/>
            <w:vMerge/>
            <w:vAlign w:val="center"/>
          </w:tcPr>
          <w:p w:rsidR="00554B7A" w:rsidRDefault="00554B7A" w:rsidP="009E6227">
            <w:pPr>
              <w:jc w:val="center"/>
              <w:rPr>
                <w:sz w:val="20"/>
              </w:rPr>
            </w:pPr>
          </w:p>
        </w:tc>
      </w:tr>
      <w:tr w:rsidR="00554B7A" w:rsidTr="009E6227">
        <w:trPr>
          <w:trHeight w:val="266"/>
          <w:jc w:val="center"/>
        </w:trPr>
        <w:tc>
          <w:tcPr>
            <w:tcW w:w="404" w:type="dxa"/>
            <w:vMerge/>
            <w:vAlign w:val="center"/>
          </w:tcPr>
          <w:p w:rsidR="00554B7A" w:rsidRDefault="00554B7A" w:rsidP="009E6227">
            <w:pPr>
              <w:jc w:val="center"/>
              <w:rPr>
                <w:sz w:val="20"/>
              </w:rPr>
            </w:pPr>
          </w:p>
        </w:tc>
        <w:tc>
          <w:tcPr>
            <w:tcW w:w="791" w:type="dxa"/>
            <w:vMerge/>
            <w:vAlign w:val="center"/>
          </w:tcPr>
          <w:p w:rsidR="00554B7A" w:rsidRDefault="00554B7A" w:rsidP="009E6227">
            <w:pPr>
              <w:jc w:val="center"/>
              <w:rPr>
                <w:rFonts w:ascii="宋体"/>
                <w:sz w:val="20"/>
              </w:rPr>
            </w:pPr>
          </w:p>
        </w:tc>
        <w:tc>
          <w:tcPr>
            <w:tcW w:w="4209" w:type="dxa"/>
            <w:vAlign w:val="center"/>
          </w:tcPr>
          <w:p w:rsidR="00554B7A" w:rsidRPr="00DD3C00" w:rsidRDefault="00554B7A" w:rsidP="009E6227">
            <w:pPr>
              <w:spacing w:line="240" w:lineRule="exact"/>
              <w:jc w:val="left"/>
              <w:rPr>
                <w:color w:val="FF0000"/>
                <w:sz w:val="20"/>
              </w:rPr>
            </w:pPr>
            <w:r w:rsidRPr="00DD3C00">
              <w:rPr>
                <w:rFonts w:hAnsi="宋体" w:hint="eastAsia"/>
                <w:color w:val="FF0000"/>
                <w:sz w:val="20"/>
              </w:rPr>
              <w:t>马克思主义科学体系研究</w:t>
            </w:r>
          </w:p>
        </w:tc>
        <w:tc>
          <w:tcPr>
            <w:tcW w:w="668" w:type="dxa"/>
            <w:vMerge w:val="restart"/>
            <w:vAlign w:val="center"/>
          </w:tcPr>
          <w:p w:rsidR="00554B7A" w:rsidRDefault="00554B7A" w:rsidP="009E6227">
            <w:r>
              <w:rPr>
                <w:rFonts w:ascii="宋体" w:hint="eastAsia"/>
                <w:sz w:val="20"/>
              </w:rPr>
              <w:t>考试</w:t>
            </w:r>
          </w:p>
        </w:tc>
        <w:tc>
          <w:tcPr>
            <w:tcW w:w="682" w:type="dxa"/>
            <w:vMerge w:val="restart"/>
            <w:vAlign w:val="center"/>
          </w:tcPr>
          <w:p w:rsidR="00554B7A" w:rsidRDefault="00554B7A" w:rsidP="009E6227">
            <w:pPr>
              <w:jc w:val="center"/>
              <w:rPr>
                <w:szCs w:val="21"/>
              </w:rPr>
            </w:pPr>
            <w:r>
              <w:rPr>
                <w:szCs w:val="21"/>
              </w:rPr>
              <w:t>54</w:t>
            </w:r>
          </w:p>
        </w:tc>
        <w:tc>
          <w:tcPr>
            <w:tcW w:w="709" w:type="dxa"/>
            <w:vMerge w:val="restart"/>
            <w:vAlign w:val="center"/>
          </w:tcPr>
          <w:p w:rsidR="00554B7A" w:rsidRDefault="00554B7A" w:rsidP="009E6227">
            <w:pPr>
              <w:jc w:val="center"/>
              <w:rPr>
                <w:szCs w:val="21"/>
              </w:rPr>
            </w:pPr>
            <w:r>
              <w:rPr>
                <w:szCs w:val="21"/>
              </w:rPr>
              <w:t>1</w:t>
            </w:r>
          </w:p>
        </w:tc>
        <w:tc>
          <w:tcPr>
            <w:tcW w:w="473" w:type="dxa"/>
            <w:vMerge w:val="restart"/>
            <w:vAlign w:val="center"/>
          </w:tcPr>
          <w:p w:rsidR="00554B7A" w:rsidRDefault="00554B7A" w:rsidP="009E6227">
            <w:pPr>
              <w:jc w:val="center"/>
              <w:rPr>
                <w:szCs w:val="21"/>
              </w:rPr>
            </w:pPr>
            <w:r>
              <w:rPr>
                <w:szCs w:val="21"/>
              </w:rPr>
              <w:t>3</w:t>
            </w:r>
          </w:p>
        </w:tc>
        <w:tc>
          <w:tcPr>
            <w:tcW w:w="1108" w:type="dxa"/>
            <w:vMerge w:val="restart"/>
            <w:vAlign w:val="center"/>
          </w:tcPr>
          <w:p w:rsidR="00554B7A" w:rsidRPr="00E77171" w:rsidRDefault="00554B7A" w:rsidP="009E6227">
            <w:pPr>
              <w:jc w:val="center"/>
              <w:rPr>
                <w:color w:val="FF0000"/>
                <w:sz w:val="20"/>
              </w:rPr>
            </w:pPr>
            <w:proofErr w:type="gramStart"/>
            <w:r w:rsidRPr="00E77171">
              <w:rPr>
                <w:rFonts w:hint="eastAsia"/>
                <w:color w:val="FF0000"/>
                <w:sz w:val="20"/>
              </w:rPr>
              <w:t>许兴亚</w:t>
            </w:r>
            <w:proofErr w:type="gramEnd"/>
          </w:p>
        </w:tc>
      </w:tr>
      <w:tr w:rsidR="00554B7A" w:rsidTr="009E6227">
        <w:trPr>
          <w:trHeight w:val="229"/>
          <w:jc w:val="center"/>
        </w:trPr>
        <w:tc>
          <w:tcPr>
            <w:tcW w:w="404" w:type="dxa"/>
            <w:vMerge/>
            <w:vAlign w:val="center"/>
          </w:tcPr>
          <w:p w:rsidR="00554B7A" w:rsidRDefault="00554B7A" w:rsidP="009E6227">
            <w:pPr>
              <w:jc w:val="center"/>
              <w:rPr>
                <w:sz w:val="20"/>
              </w:rPr>
            </w:pPr>
          </w:p>
        </w:tc>
        <w:tc>
          <w:tcPr>
            <w:tcW w:w="791" w:type="dxa"/>
            <w:vMerge/>
            <w:vAlign w:val="center"/>
          </w:tcPr>
          <w:p w:rsidR="00554B7A" w:rsidRDefault="00554B7A" w:rsidP="009E6227">
            <w:pPr>
              <w:jc w:val="center"/>
              <w:rPr>
                <w:rFonts w:ascii="宋体"/>
                <w:sz w:val="20"/>
              </w:rPr>
            </w:pPr>
          </w:p>
        </w:tc>
        <w:tc>
          <w:tcPr>
            <w:tcW w:w="4209" w:type="dxa"/>
            <w:vAlign w:val="center"/>
          </w:tcPr>
          <w:p w:rsidR="00554B7A" w:rsidRPr="00DD3C00" w:rsidRDefault="00554B7A" w:rsidP="009E6227">
            <w:pPr>
              <w:spacing w:line="240" w:lineRule="exact"/>
              <w:rPr>
                <w:color w:val="FF0000"/>
                <w:sz w:val="20"/>
              </w:rPr>
            </w:pPr>
            <w:r w:rsidRPr="00DD3C00">
              <w:rPr>
                <w:color w:val="FF0000"/>
                <w:sz w:val="20"/>
              </w:rPr>
              <w:t>Monographic Study on Marxist System</w:t>
            </w:r>
          </w:p>
        </w:tc>
        <w:tc>
          <w:tcPr>
            <w:tcW w:w="668" w:type="dxa"/>
            <w:vMerge/>
            <w:vAlign w:val="center"/>
          </w:tcPr>
          <w:p w:rsidR="00554B7A" w:rsidRDefault="00554B7A" w:rsidP="009E6227">
            <w:pPr>
              <w:jc w:val="center"/>
              <w:rPr>
                <w:rFonts w:ascii="宋体"/>
                <w:sz w:val="20"/>
              </w:rPr>
            </w:pPr>
          </w:p>
        </w:tc>
        <w:tc>
          <w:tcPr>
            <w:tcW w:w="682" w:type="dxa"/>
            <w:vMerge/>
            <w:vAlign w:val="center"/>
          </w:tcPr>
          <w:p w:rsidR="00554B7A" w:rsidRDefault="00554B7A" w:rsidP="009E6227">
            <w:pPr>
              <w:jc w:val="center"/>
              <w:rPr>
                <w:szCs w:val="21"/>
              </w:rPr>
            </w:pPr>
          </w:p>
        </w:tc>
        <w:tc>
          <w:tcPr>
            <w:tcW w:w="709" w:type="dxa"/>
            <w:vMerge/>
            <w:vAlign w:val="center"/>
          </w:tcPr>
          <w:p w:rsidR="00554B7A" w:rsidRDefault="00554B7A" w:rsidP="009E6227">
            <w:pPr>
              <w:jc w:val="center"/>
              <w:rPr>
                <w:szCs w:val="21"/>
              </w:rPr>
            </w:pPr>
          </w:p>
        </w:tc>
        <w:tc>
          <w:tcPr>
            <w:tcW w:w="473" w:type="dxa"/>
            <w:vMerge/>
            <w:vAlign w:val="center"/>
          </w:tcPr>
          <w:p w:rsidR="00554B7A" w:rsidRDefault="00554B7A" w:rsidP="009E6227">
            <w:pPr>
              <w:jc w:val="center"/>
              <w:rPr>
                <w:szCs w:val="21"/>
              </w:rPr>
            </w:pPr>
          </w:p>
        </w:tc>
        <w:tc>
          <w:tcPr>
            <w:tcW w:w="1108" w:type="dxa"/>
            <w:vMerge/>
            <w:vAlign w:val="center"/>
          </w:tcPr>
          <w:p w:rsidR="00554B7A" w:rsidRDefault="00554B7A" w:rsidP="009E6227">
            <w:pPr>
              <w:jc w:val="center"/>
              <w:rPr>
                <w:sz w:val="20"/>
              </w:rPr>
            </w:pPr>
          </w:p>
        </w:tc>
      </w:tr>
      <w:tr w:rsidR="00554B7A" w:rsidTr="009E6227">
        <w:trPr>
          <w:trHeight w:val="215"/>
          <w:jc w:val="center"/>
        </w:trPr>
        <w:tc>
          <w:tcPr>
            <w:tcW w:w="404" w:type="dxa"/>
            <w:vMerge/>
            <w:vAlign w:val="center"/>
          </w:tcPr>
          <w:p w:rsidR="00554B7A" w:rsidRDefault="00554B7A" w:rsidP="009E6227">
            <w:pPr>
              <w:jc w:val="center"/>
              <w:rPr>
                <w:sz w:val="20"/>
              </w:rPr>
            </w:pPr>
          </w:p>
        </w:tc>
        <w:tc>
          <w:tcPr>
            <w:tcW w:w="791" w:type="dxa"/>
            <w:vMerge/>
            <w:vAlign w:val="center"/>
          </w:tcPr>
          <w:p w:rsidR="00554B7A" w:rsidRDefault="00554B7A" w:rsidP="009E6227">
            <w:pPr>
              <w:jc w:val="center"/>
              <w:rPr>
                <w:rFonts w:ascii="宋体"/>
                <w:sz w:val="20"/>
              </w:rPr>
            </w:pPr>
          </w:p>
        </w:tc>
        <w:tc>
          <w:tcPr>
            <w:tcW w:w="4209" w:type="dxa"/>
            <w:vAlign w:val="center"/>
          </w:tcPr>
          <w:p w:rsidR="00554B7A" w:rsidRPr="00DD3C00" w:rsidRDefault="00554B7A" w:rsidP="009E6227">
            <w:pPr>
              <w:spacing w:line="240" w:lineRule="exact"/>
              <w:jc w:val="left"/>
              <w:rPr>
                <w:color w:val="FF0000"/>
                <w:sz w:val="20"/>
              </w:rPr>
            </w:pPr>
            <w:r w:rsidRPr="00DD3C00">
              <w:rPr>
                <w:rFonts w:hAnsi="宋体" w:hint="eastAsia"/>
                <w:color w:val="FF0000"/>
                <w:sz w:val="20"/>
              </w:rPr>
              <w:t>国外马克思主义专题研究</w:t>
            </w:r>
          </w:p>
        </w:tc>
        <w:tc>
          <w:tcPr>
            <w:tcW w:w="668" w:type="dxa"/>
            <w:vMerge w:val="restart"/>
            <w:vAlign w:val="center"/>
          </w:tcPr>
          <w:p w:rsidR="00554B7A" w:rsidRDefault="00554B7A" w:rsidP="009E6227">
            <w:r>
              <w:rPr>
                <w:rFonts w:ascii="宋体" w:hint="eastAsia"/>
                <w:sz w:val="20"/>
              </w:rPr>
              <w:t>考试</w:t>
            </w:r>
          </w:p>
        </w:tc>
        <w:tc>
          <w:tcPr>
            <w:tcW w:w="682" w:type="dxa"/>
            <w:vMerge w:val="restart"/>
            <w:vAlign w:val="center"/>
          </w:tcPr>
          <w:p w:rsidR="00554B7A" w:rsidRDefault="00554B7A" w:rsidP="009E6227">
            <w:pPr>
              <w:jc w:val="center"/>
              <w:rPr>
                <w:szCs w:val="21"/>
              </w:rPr>
            </w:pPr>
            <w:r>
              <w:rPr>
                <w:szCs w:val="21"/>
              </w:rPr>
              <w:t>54</w:t>
            </w:r>
          </w:p>
        </w:tc>
        <w:tc>
          <w:tcPr>
            <w:tcW w:w="709" w:type="dxa"/>
            <w:vMerge w:val="restart"/>
            <w:vAlign w:val="center"/>
          </w:tcPr>
          <w:p w:rsidR="00554B7A" w:rsidRDefault="00554B7A" w:rsidP="009E6227">
            <w:pPr>
              <w:jc w:val="center"/>
              <w:rPr>
                <w:szCs w:val="21"/>
              </w:rPr>
            </w:pPr>
            <w:r>
              <w:rPr>
                <w:szCs w:val="21"/>
              </w:rPr>
              <w:t>3</w:t>
            </w:r>
          </w:p>
        </w:tc>
        <w:tc>
          <w:tcPr>
            <w:tcW w:w="473" w:type="dxa"/>
            <w:vMerge w:val="restart"/>
            <w:vAlign w:val="center"/>
          </w:tcPr>
          <w:p w:rsidR="00554B7A" w:rsidRDefault="00554B7A" w:rsidP="009E6227">
            <w:pPr>
              <w:jc w:val="center"/>
              <w:rPr>
                <w:szCs w:val="21"/>
              </w:rPr>
            </w:pPr>
            <w:r>
              <w:rPr>
                <w:szCs w:val="21"/>
              </w:rPr>
              <w:t>3</w:t>
            </w:r>
          </w:p>
        </w:tc>
        <w:tc>
          <w:tcPr>
            <w:tcW w:w="1108" w:type="dxa"/>
            <w:vMerge w:val="restart"/>
            <w:vAlign w:val="center"/>
          </w:tcPr>
          <w:p w:rsidR="00554B7A" w:rsidRPr="00DD3C00" w:rsidRDefault="00554B7A" w:rsidP="009E6227">
            <w:pPr>
              <w:jc w:val="center"/>
              <w:rPr>
                <w:color w:val="FF0000"/>
                <w:sz w:val="20"/>
              </w:rPr>
            </w:pPr>
            <w:proofErr w:type="gramStart"/>
            <w:r w:rsidRPr="00DD3C00">
              <w:rPr>
                <w:rFonts w:hint="eastAsia"/>
                <w:color w:val="FF0000"/>
                <w:sz w:val="20"/>
              </w:rPr>
              <w:t>戈士国</w:t>
            </w:r>
            <w:proofErr w:type="gramEnd"/>
          </w:p>
        </w:tc>
      </w:tr>
      <w:tr w:rsidR="00554B7A" w:rsidTr="009E6227">
        <w:trPr>
          <w:trHeight w:val="459"/>
          <w:jc w:val="center"/>
        </w:trPr>
        <w:tc>
          <w:tcPr>
            <w:tcW w:w="404" w:type="dxa"/>
            <w:vMerge/>
            <w:vAlign w:val="center"/>
          </w:tcPr>
          <w:p w:rsidR="00554B7A" w:rsidRDefault="00554B7A" w:rsidP="009E6227">
            <w:pPr>
              <w:jc w:val="center"/>
              <w:rPr>
                <w:sz w:val="20"/>
              </w:rPr>
            </w:pPr>
          </w:p>
        </w:tc>
        <w:tc>
          <w:tcPr>
            <w:tcW w:w="791" w:type="dxa"/>
            <w:vMerge/>
            <w:vAlign w:val="center"/>
          </w:tcPr>
          <w:p w:rsidR="00554B7A" w:rsidRDefault="00554B7A" w:rsidP="009E6227">
            <w:pPr>
              <w:jc w:val="center"/>
              <w:rPr>
                <w:rFonts w:ascii="宋体"/>
                <w:sz w:val="20"/>
              </w:rPr>
            </w:pPr>
          </w:p>
        </w:tc>
        <w:tc>
          <w:tcPr>
            <w:tcW w:w="4209" w:type="dxa"/>
            <w:tcBorders>
              <w:bottom w:val="double" w:sz="4" w:space="0" w:color="auto"/>
            </w:tcBorders>
            <w:vAlign w:val="center"/>
          </w:tcPr>
          <w:p w:rsidR="00554B7A" w:rsidRPr="00DD3C00" w:rsidRDefault="00554B7A" w:rsidP="009E6227">
            <w:pPr>
              <w:spacing w:line="240" w:lineRule="exact"/>
              <w:rPr>
                <w:color w:val="FF0000"/>
                <w:sz w:val="20"/>
              </w:rPr>
            </w:pPr>
            <w:r w:rsidRPr="00DD3C00">
              <w:rPr>
                <w:color w:val="FF0000"/>
                <w:sz w:val="20"/>
              </w:rPr>
              <w:t>Monographic Study on Abroad Marxism</w:t>
            </w:r>
          </w:p>
        </w:tc>
        <w:tc>
          <w:tcPr>
            <w:tcW w:w="668" w:type="dxa"/>
            <w:vMerge/>
            <w:tcBorders>
              <w:bottom w:val="double" w:sz="4" w:space="0" w:color="auto"/>
            </w:tcBorders>
            <w:vAlign w:val="center"/>
          </w:tcPr>
          <w:p w:rsidR="00554B7A" w:rsidRDefault="00554B7A" w:rsidP="009E6227">
            <w:pPr>
              <w:jc w:val="center"/>
              <w:rPr>
                <w:rFonts w:ascii="宋体"/>
                <w:sz w:val="20"/>
              </w:rPr>
            </w:pPr>
          </w:p>
        </w:tc>
        <w:tc>
          <w:tcPr>
            <w:tcW w:w="682" w:type="dxa"/>
            <w:vMerge/>
            <w:tcBorders>
              <w:bottom w:val="double" w:sz="4" w:space="0" w:color="auto"/>
            </w:tcBorders>
            <w:vAlign w:val="center"/>
          </w:tcPr>
          <w:p w:rsidR="00554B7A" w:rsidRDefault="00554B7A" w:rsidP="009E6227">
            <w:pPr>
              <w:jc w:val="center"/>
              <w:rPr>
                <w:szCs w:val="21"/>
              </w:rPr>
            </w:pPr>
          </w:p>
        </w:tc>
        <w:tc>
          <w:tcPr>
            <w:tcW w:w="709" w:type="dxa"/>
            <w:vMerge/>
            <w:tcBorders>
              <w:bottom w:val="double" w:sz="4" w:space="0" w:color="auto"/>
            </w:tcBorders>
            <w:vAlign w:val="center"/>
          </w:tcPr>
          <w:p w:rsidR="00554B7A" w:rsidRDefault="00554B7A" w:rsidP="009E6227">
            <w:pPr>
              <w:jc w:val="center"/>
              <w:rPr>
                <w:szCs w:val="21"/>
              </w:rPr>
            </w:pPr>
          </w:p>
        </w:tc>
        <w:tc>
          <w:tcPr>
            <w:tcW w:w="473" w:type="dxa"/>
            <w:vMerge/>
            <w:tcBorders>
              <w:bottom w:val="double" w:sz="4" w:space="0" w:color="auto"/>
            </w:tcBorders>
            <w:vAlign w:val="center"/>
          </w:tcPr>
          <w:p w:rsidR="00554B7A" w:rsidRDefault="00554B7A" w:rsidP="009E6227">
            <w:pPr>
              <w:jc w:val="center"/>
              <w:rPr>
                <w:szCs w:val="21"/>
              </w:rPr>
            </w:pPr>
          </w:p>
        </w:tc>
        <w:tc>
          <w:tcPr>
            <w:tcW w:w="1108" w:type="dxa"/>
            <w:vMerge/>
            <w:tcBorders>
              <w:bottom w:val="double" w:sz="4" w:space="0" w:color="auto"/>
            </w:tcBorders>
            <w:vAlign w:val="center"/>
          </w:tcPr>
          <w:p w:rsidR="00554B7A" w:rsidRDefault="00554B7A" w:rsidP="009E6227">
            <w:pPr>
              <w:jc w:val="center"/>
              <w:rPr>
                <w:sz w:val="20"/>
              </w:rPr>
            </w:pPr>
          </w:p>
        </w:tc>
      </w:tr>
      <w:tr w:rsidR="00554B7A" w:rsidTr="009E6227">
        <w:trPr>
          <w:trHeight w:val="70"/>
          <w:jc w:val="center"/>
        </w:trPr>
        <w:tc>
          <w:tcPr>
            <w:tcW w:w="404" w:type="dxa"/>
            <w:vMerge/>
            <w:textDirection w:val="tbRlV"/>
            <w:vAlign w:val="center"/>
          </w:tcPr>
          <w:p w:rsidR="00554B7A" w:rsidRDefault="00554B7A" w:rsidP="009E6227">
            <w:pPr>
              <w:ind w:left="113" w:right="113"/>
              <w:jc w:val="center"/>
              <w:rPr>
                <w:sz w:val="20"/>
              </w:rPr>
            </w:pPr>
          </w:p>
        </w:tc>
        <w:tc>
          <w:tcPr>
            <w:tcW w:w="791" w:type="dxa"/>
            <w:vMerge w:val="restart"/>
            <w:textDirection w:val="tbRlV"/>
            <w:vAlign w:val="center"/>
          </w:tcPr>
          <w:p w:rsidR="00554B7A" w:rsidRDefault="00554B7A" w:rsidP="009E6227">
            <w:pPr>
              <w:ind w:left="113" w:right="113"/>
              <w:jc w:val="center"/>
              <w:rPr>
                <w:rFonts w:ascii="宋体"/>
                <w:sz w:val="20"/>
              </w:rPr>
            </w:pPr>
            <w:r>
              <w:rPr>
                <w:rFonts w:ascii="宋体" w:hAnsi="宋体" w:hint="eastAsia"/>
                <w:sz w:val="20"/>
              </w:rPr>
              <w:t>专业必修课</w:t>
            </w:r>
          </w:p>
        </w:tc>
        <w:tc>
          <w:tcPr>
            <w:tcW w:w="4209" w:type="dxa"/>
            <w:tcBorders>
              <w:top w:val="double" w:sz="4" w:space="0" w:color="auto"/>
            </w:tcBorders>
            <w:vAlign w:val="center"/>
          </w:tcPr>
          <w:p w:rsidR="00554B7A" w:rsidRDefault="00554B7A" w:rsidP="009E6227">
            <w:pPr>
              <w:spacing w:line="240" w:lineRule="exact"/>
              <w:jc w:val="left"/>
              <w:rPr>
                <w:rFonts w:ascii="宋体"/>
                <w:sz w:val="20"/>
              </w:rPr>
            </w:pPr>
            <w:r>
              <w:rPr>
                <w:rFonts w:ascii="宋体" w:hAnsi="宋体" w:cs="宋体" w:hint="eastAsia"/>
                <w:sz w:val="20"/>
              </w:rPr>
              <w:t>马克思主义基本原理专题研究</w:t>
            </w:r>
          </w:p>
        </w:tc>
        <w:tc>
          <w:tcPr>
            <w:tcW w:w="668" w:type="dxa"/>
            <w:vMerge w:val="restart"/>
            <w:tcBorders>
              <w:top w:val="double" w:sz="4" w:space="0" w:color="auto"/>
            </w:tcBorders>
            <w:vAlign w:val="center"/>
          </w:tcPr>
          <w:p w:rsidR="00554B7A" w:rsidRDefault="00554B7A" w:rsidP="009E6227">
            <w:r>
              <w:rPr>
                <w:rFonts w:ascii="宋体" w:hint="eastAsia"/>
                <w:sz w:val="20"/>
              </w:rPr>
              <w:t>考试</w:t>
            </w:r>
          </w:p>
        </w:tc>
        <w:tc>
          <w:tcPr>
            <w:tcW w:w="682" w:type="dxa"/>
            <w:vMerge w:val="restart"/>
            <w:tcBorders>
              <w:top w:val="double" w:sz="4" w:space="0" w:color="auto"/>
            </w:tcBorders>
            <w:vAlign w:val="center"/>
          </w:tcPr>
          <w:p w:rsidR="00554B7A" w:rsidRDefault="00554B7A" w:rsidP="009E6227">
            <w:pPr>
              <w:jc w:val="center"/>
              <w:rPr>
                <w:szCs w:val="21"/>
              </w:rPr>
            </w:pPr>
            <w:r>
              <w:rPr>
                <w:szCs w:val="21"/>
              </w:rPr>
              <w:t>54</w:t>
            </w:r>
          </w:p>
        </w:tc>
        <w:tc>
          <w:tcPr>
            <w:tcW w:w="709" w:type="dxa"/>
            <w:vMerge w:val="restart"/>
            <w:tcBorders>
              <w:top w:val="double" w:sz="4" w:space="0" w:color="auto"/>
            </w:tcBorders>
            <w:vAlign w:val="center"/>
          </w:tcPr>
          <w:p w:rsidR="00554B7A" w:rsidRDefault="00554B7A" w:rsidP="009E6227">
            <w:pPr>
              <w:jc w:val="center"/>
              <w:rPr>
                <w:szCs w:val="21"/>
              </w:rPr>
            </w:pPr>
            <w:r>
              <w:rPr>
                <w:szCs w:val="21"/>
              </w:rPr>
              <w:t>1</w:t>
            </w:r>
          </w:p>
        </w:tc>
        <w:tc>
          <w:tcPr>
            <w:tcW w:w="473" w:type="dxa"/>
            <w:vMerge w:val="restart"/>
            <w:tcBorders>
              <w:top w:val="double" w:sz="4" w:space="0" w:color="auto"/>
            </w:tcBorders>
            <w:vAlign w:val="center"/>
          </w:tcPr>
          <w:p w:rsidR="00554B7A" w:rsidRDefault="00554B7A" w:rsidP="009E6227">
            <w:pPr>
              <w:jc w:val="center"/>
              <w:rPr>
                <w:szCs w:val="21"/>
              </w:rPr>
            </w:pPr>
            <w:r>
              <w:rPr>
                <w:szCs w:val="21"/>
              </w:rPr>
              <w:t>3</w:t>
            </w:r>
          </w:p>
        </w:tc>
        <w:tc>
          <w:tcPr>
            <w:tcW w:w="1108" w:type="dxa"/>
            <w:vMerge w:val="restart"/>
            <w:tcBorders>
              <w:top w:val="double" w:sz="4" w:space="0" w:color="auto"/>
            </w:tcBorders>
            <w:vAlign w:val="center"/>
          </w:tcPr>
          <w:p w:rsidR="00554B7A" w:rsidRDefault="00554B7A" w:rsidP="009E6227">
            <w:pPr>
              <w:jc w:val="center"/>
              <w:rPr>
                <w:sz w:val="20"/>
              </w:rPr>
            </w:pPr>
            <w:r>
              <w:rPr>
                <w:rFonts w:hint="eastAsia"/>
                <w:sz w:val="20"/>
              </w:rPr>
              <w:t>吕世荣</w:t>
            </w:r>
          </w:p>
        </w:tc>
      </w:tr>
      <w:tr w:rsidR="00554B7A" w:rsidTr="009E6227">
        <w:trPr>
          <w:trHeight w:val="70"/>
          <w:jc w:val="center"/>
        </w:trPr>
        <w:tc>
          <w:tcPr>
            <w:tcW w:w="404" w:type="dxa"/>
            <w:vMerge/>
            <w:vAlign w:val="center"/>
          </w:tcPr>
          <w:p w:rsidR="00554B7A" w:rsidRDefault="00554B7A" w:rsidP="009E6227">
            <w:pPr>
              <w:jc w:val="center"/>
              <w:rPr>
                <w:sz w:val="20"/>
              </w:rPr>
            </w:pPr>
          </w:p>
        </w:tc>
        <w:tc>
          <w:tcPr>
            <w:tcW w:w="791" w:type="dxa"/>
            <w:vMerge/>
            <w:vAlign w:val="center"/>
          </w:tcPr>
          <w:p w:rsidR="00554B7A" w:rsidRDefault="00554B7A" w:rsidP="009E6227">
            <w:pPr>
              <w:jc w:val="center"/>
              <w:rPr>
                <w:rFonts w:ascii="宋体"/>
                <w:sz w:val="20"/>
              </w:rPr>
            </w:pPr>
          </w:p>
        </w:tc>
        <w:tc>
          <w:tcPr>
            <w:tcW w:w="4209" w:type="dxa"/>
            <w:vAlign w:val="center"/>
          </w:tcPr>
          <w:p w:rsidR="00554B7A" w:rsidRDefault="00554B7A" w:rsidP="009E6227">
            <w:pPr>
              <w:spacing w:line="240" w:lineRule="exact"/>
              <w:rPr>
                <w:sz w:val="20"/>
              </w:rPr>
            </w:pPr>
            <w:r>
              <w:rPr>
                <w:sz w:val="20"/>
              </w:rPr>
              <w:t xml:space="preserve">Monographic Study on Basic Principles </w:t>
            </w:r>
            <w:proofErr w:type="spellStart"/>
            <w:r>
              <w:rPr>
                <w:sz w:val="20"/>
              </w:rPr>
              <w:t>ofMarxism</w:t>
            </w:r>
            <w:proofErr w:type="spellEnd"/>
          </w:p>
        </w:tc>
        <w:tc>
          <w:tcPr>
            <w:tcW w:w="668" w:type="dxa"/>
            <w:vMerge/>
            <w:vAlign w:val="center"/>
          </w:tcPr>
          <w:p w:rsidR="00554B7A" w:rsidRDefault="00554B7A" w:rsidP="009E6227">
            <w:pPr>
              <w:jc w:val="center"/>
              <w:rPr>
                <w:rFonts w:ascii="宋体"/>
                <w:sz w:val="20"/>
              </w:rPr>
            </w:pPr>
          </w:p>
        </w:tc>
        <w:tc>
          <w:tcPr>
            <w:tcW w:w="682" w:type="dxa"/>
            <w:vMerge/>
            <w:vAlign w:val="center"/>
          </w:tcPr>
          <w:p w:rsidR="00554B7A" w:rsidRDefault="00554B7A" w:rsidP="009E6227">
            <w:pPr>
              <w:jc w:val="center"/>
              <w:rPr>
                <w:szCs w:val="21"/>
              </w:rPr>
            </w:pPr>
          </w:p>
        </w:tc>
        <w:tc>
          <w:tcPr>
            <w:tcW w:w="709" w:type="dxa"/>
            <w:vMerge/>
            <w:vAlign w:val="center"/>
          </w:tcPr>
          <w:p w:rsidR="00554B7A" w:rsidRDefault="00554B7A" w:rsidP="009E6227">
            <w:pPr>
              <w:jc w:val="center"/>
              <w:rPr>
                <w:szCs w:val="21"/>
              </w:rPr>
            </w:pPr>
          </w:p>
        </w:tc>
        <w:tc>
          <w:tcPr>
            <w:tcW w:w="473" w:type="dxa"/>
            <w:vMerge/>
            <w:vAlign w:val="center"/>
          </w:tcPr>
          <w:p w:rsidR="00554B7A" w:rsidRDefault="00554B7A" w:rsidP="009E6227">
            <w:pPr>
              <w:jc w:val="center"/>
              <w:rPr>
                <w:szCs w:val="21"/>
              </w:rPr>
            </w:pPr>
          </w:p>
        </w:tc>
        <w:tc>
          <w:tcPr>
            <w:tcW w:w="1108" w:type="dxa"/>
            <w:vMerge/>
            <w:vAlign w:val="center"/>
          </w:tcPr>
          <w:p w:rsidR="00554B7A" w:rsidRDefault="00554B7A" w:rsidP="009E6227">
            <w:pPr>
              <w:jc w:val="center"/>
              <w:rPr>
                <w:sz w:val="20"/>
              </w:rPr>
            </w:pPr>
          </w:p>
        </w:tc>
      </w:tr>
      <w:tr w:rsidR="00554B7A" w:rsidTr="009E6227">
        <w:trPr>
          <w:trHeight w:val="70"/>
          <w:jc w:val="center"/>
        </w:trPr>
        <w:tc>
          <w:tcPr>
            <w:tcW w:w="404" w:type="dxa"/>
            <w:vMerge/>
            <w:vAlign w:val="center"/>
          </w:tcPr>
          <w:p w:rsidR="00554B7A" w:rsidRDefault="00554B7A" w:rsidP="009E6227">
            <w:pPr>
              <w:jc w:val="center"/>
              <w:rPr>
                <w:sz w:val="20"/>
              </w:rPr>
            </w:pPr>
          </w:p>
        </w:tc>
        <w:tc>
          <w:tcPr>
            <w:tcW w:w="791" w:type="dxa"/>
            <w:vMerge/>
            <w:vAlign w:val="center"/>
          </w:tcPr>
          <w:p w:rsidR="00554B7A" w:rsidRDefault="00554B7A" w:rsidP="009E6227">
            <w:pPr>
              <w:jc w:val="center"/>
              <w:rPr>
                <w:rFonts w:ascii="宋体"/>
                <w:sz w:val="20"/>
              </w:rPr>
            </w:pPr>
          </w:p>
        </w:tc>
        <w:tc>
          <w:tcPr>
            <w:tcW w:w="4209" w:type="dxa"/>
            <w:vAlign w:val="center"/>
          </w:tcPr>
          <w:p w:rsidR="00554B7A" w:rsidRDefault="00554B7A" w:rsidP="009E6227">
            <w:pPr>
              <w:spacing w:line="240" w:lineRule="exact"/>
              <w:jc w:val="left"/>
              <w:rPr>
                <w:sz w:val="20"/>
              </w:rPr>
            </w:pPr>
            <w:r>
              <w:rPr>
                <w:rFonts w:hAnsi="宋体" w:hint="eastAsia"/>
                <w:sz w:val="20"/>
              </w:rPr>
              <w:t>《资本论》研究</w:t>
            </w:r>
          </w:p>
        </w:tc>
        <w:tc>
          <w:tcPr>
            <w:tcW w:w="668" w:type="dxa"/>
            <w:vMerge w:val="restart"/>
            <w:vAlign w:val="center"/>
          </w:tcPr>
          <w:p w:rsidR="00554B7A" w:rsidRDefault="00554B7A" w:rsidP="009E6227">
            <w:r>
              <w:rPr>
                <w:rFonts w:ascii="宋体" w:hint="eastAsia"/>
                <w:sz w:val="20"/>
              </w:rPr>
              <w:t>考试</w:t>
            </w:r>
          </w:p>
        </w:tc>
        <w:tc>
          <w:tcPr>
            <w:tcW w:w="682" w:type="dxa"/>
            <w:vMerge w:val="restart"/>
            <w:vAlign w:val="center"/>
          </w:tcPr>
          <w:p w:rsidR="00554B7A" w:rsidRDefault="00554B7A" w:rsidP="009E6227">
            <w:pPr>
              <w:jc w:val="center"/>
              <w:rPr>
                <w:szCs w:val="21"/>
              </w:rPr>
            </w:pPr>
            <w:r>
              <w:rPr>
                <w:szCs w:val="21"/>
              </w:rPr>
              <w:t>54</w:t>
            </w:r>
          </w:p>
        </w:tc>
        <w:tc>
          <w:tcPr>
            <w:tcW w:w="709" w:type="dxa"/>
            <w:vMerge w:val="restart"/>
            <w:vAlign w:val="center"/>
          </w:tcPr>
          <w:p w:rsidR="00554B7A" w:rsidRDefault="00554B7A" w:rsidP="009E6227">
            <w:pPr>
              <w:jc w:val="center"/>
              <w:rPr>
                <w:szCs w:val="21"/>
              </w:rPr>
            </w:pPr>
            <w:r>
              <w:rPr>
                <w:szCs w:val="21"/>
              </w:rPr>
              <w:t>2</w:t>
            </w:r>
          </w:p>
        </w:tc>
        <w:tc>
          <w:tcPr>
            <w:tcW w:w="473" w:type="dxa"/>
            <w:vMerge w:val="restart"/>
            <w:vAlign w:val="center"/>
          </w:tcPr>
          <w:p w:rsidR="00554B7A" w:rsidRDefault="00554B7A" w:rsidP="009E6227">
            <w:pPr>
              <w:jc w:val="center"/>
              <w:rPr>
                <w:szCs w:val="21"/>
              </w:rPr>
            </w:pPr>
            <w:r>
              <w:rPr>
                <w:szCs w:val="21"/>
              </w:rPr>
              <w:t>3</w:t>
            </w:r>
          </w:p>
        </w:tc>
        <w:tc>
          <w:tcPr>
            <w:tcW w:w="1108" w:type="dxa"/>
            <w:vMerge w:val="restart"/>
            <w:vAlign w:val="center"/>
          </w:tcPr>
          <w:p w:rsidR="00554B7A" w:rsidRDefault="00554B7A" w:rsidP="009E6227">
            <w:pPr>
              <w:jc w:val="center"/>
              <w:rPr>
                <w:sz w:val="20"/>
              </w:rPr>
            </w:pPr>
            <w:proofErr w:type="gramStart"/>
            <w:r>
              <w:rPr>
                <w:rFonts w:hint="eastAsia"/>
                <w:sz w:val="20"/>
              </w:rPr>
              <w:t>许兴亚</w:t>
            </w:r>
            <w:proofErr w:type="gramEnd"/>
          </w:p>
        </w:tc>
      </w:tr>
      <w:tr w:rsidR="00554B7A" w:rsidTr="009E6227">
        <w:trPr>
          <w:trHeight w:val="70"/>
          <w:jc w:val="center"/>
        </w:trPr>
        <w:tc>
          <w:tcPr>
            <w:tcW w:w="404" w:type="dxa"/>
            <w:vMerge/>
            <w:vAlign w:val="center"/>
          </w:tcPr>
          <w:p w:rsidR="00554B7A" w:rsidRDefault="00554B7A" w:rsidP="009E6227">
            <w:pPr>
              <w:jc w:val="center"/>
              <w:rPr>
                <w:sz w:val="20"/>
              </w:rPr>
            </w:pPr>
          </w:p>
        </w:tc>
        <w:tc>
          <w:tcPr>
            <w:tcW w:w="791" w:type="dxa"/>
            <w:vMerge/>
            <w:vAlign w:val="center"/>
          </w:tcPr>
          <w:p w:rsidR="00554B7A" w:rsidRDefault="00554B7A" w:rsidP="009E6227">
            <w:pPr>
              <w:jc w:val="center"/>
              <w:rPr>
                <w:rFonts w:ascii="宋体"/>
                <w:sz w:val="20"/>
              </w:rPr>
            </w:pPr>
          </w:p>
        </w:tc>
        <w:tc>
          <w:tcPr>
            <w:tcW w:w="4209" w:type="dxa"/>
            <w:vAlign w:val="center"/>
          </w:tcPr>
          <w:p w:rsidR="00554B7A" w:rsidRDefault="00554B7A" w:rsidP="009E6227">
            <w:pPr>
              <w:spacing w:line="240" w:lineRule="exact"/>
              <w:rPr>
                <w:sz w:val="20"/>
              </w:rPr>
            </w:pPr>
            <w:r>
              <w:rPr>
                <w:sz w:val="20"/>
              </w:rPr>
              <w:t xml:space="preserve">Research on </w:t>
            </w:r>
            <w:r>
              <w:rPr>
                <w:i/>
                <w:sz w:val="20"/>
              </w:rPr>
              <w:t>Capital</w:t>
            </w:r>
          </w:p>
        </w:tc>
        <w:tc>
          <w:tcPr>
            <w:tcW w:w="668" w:type="dxa"/>
            <w:vMerge/>
            <w:vAlign w:val="center"/>
          </w:tcPr>
          <w:p w:rsidR="00554B7A" w:rsidRDefault="00554B7A" w:rsidP="009E6227">
            <w:pPr>
              <w:jc w:val="center"/>
              <w:rPr>
                <w:rFonts w:ascii="宋体"/>
                <w:sz w:val="20"/>
              </w:rPr>
            </w:pPr>
          </w:p>
        </w:tc>
        <w:tc>
          <w:tcPr>
            <w:tcW w:w="682" w:type="dxa"/>
            <w:vMerge/>
            <w:vAlign w:val="center"/>
          </w:tcPr>
          <w:p w:rsidR="00554B7A" w:rsidRDefault="00554B7A" w:rsidP="009E6227">
            <w:pPr>
              <w:jc w:val="center"/>
              <w:rPr>
                <w:szCs w:val="21"/>
              </w:rPr>
            </w:pPr>
          </w:p>
        </w:tc>
        <w:tc>
          <w:tcPr>
            <w:tcW w:w="709" w:type="dxa"/>
            <w:vMerge/>
            <w:vAlign w:val="center"/>
          </w:tcPr>
          <w:p w:rsidR="00554B7A" w:rsidRDefault="00554B7A" w:rsidP="009E6227">
            <w:pPr>
              <w:jc w:val="center"/>
              <w:rPr>
                <w:szCs w:val="21"/>
              </w:rPr>
            </w:pPr>
          </w:p>
        </w:tc>
        <w:tc>
          <w:tcPr>
            <w:tcW w:w="473" w:type="dxa"/>
            <w:vMerge/>
            <w:vAlign w:val="center"/>
          </w:tcPr>
          <w:p w:rsidR="00554B7A" w:rsidRDefault="00554B7A" w:rsidP="009E6227">
            <w:pPr>
              <w:jc w:val="center"/>
              <w:rPr>
                <w:szCs w:val="21"/>
              </w:rPr>
            </w:pPr>
          </w:p>
        </w:tc>
        <w:tc>
          <w:tcPr>
            <w:tcW w:w="1108" w:type="dxa"/>
            <w:vMerge/>
            <w:vAlign w:val="center"/>
          </w:tcPr>
          <w:p w:rsidR="00554B7A" w:rsidRDefault="00554B7A" w:rsidP="009E6227">
            <w:pPr>
              <w:jc w:val="center"/>
              <w:rPr>
                <w:sz w:val="20"/>
              </w:rPr>
            </w:pPr>
          </w:p>
        </w:tc>
      </w:tr>
      <w:tr w:rsidR="00554B7A" w:rsidTr="009E6227">
        <w:trPr>
          <w:trHeight w:val="70"/>
          <w:jc w:val="center"/>
        </w:trPr>
        <w:tc>
          <w:tcPr>
            <w:tcW w:w="404" w:type="dxa"/>
            <w:vMerge/>
            <w:vAlign w:val="center"/>
          </w:tcPr>
          <w:p w:rsidR="00554B7A" w:rsidRDefault="00554B7A" w:rsidP="009E6227">
            <w:pPr>
              <w:jc w:val="center"/>
              <w:rPr>
                <w:sz w:val="20"/>
              </w:rPr>
            </w:pPr>
          </w:p>
        </w:tc>
        <w:tc>
          <w:tcPr>
            <w:tcW w:w="791" w:type="dxa"/>
            <w:vMerge/>
            <w:vAlign w:val="center"/>
          </w:tcPr>
          <w:p w:rsidR="00554B7A" w:rsidRDefault="00554B7A" w:rsidP="009E6227">
            <w:pPr>
              <w:jc w:val="center"/>
              <w:rPr>
                <w:rFonts w:ascii="宋体"/>
                <w:sz w:val="20"/>
              </w:rPr>
            </w:pPr>
          </w:p>
        </w:tc>
        <w:tc>
          <w:tcPr>
            <w:tcW w:w="4209" w:type="dxa"/>
            <w:vAlign w:val="center"/>
          </w:tcPr>
          <w:p w:rsidR="00554B7A" w:rsidRDefault="00554B7A" w:rsidP="009E6227">
            <w:pPr>
              <w:spacing w:line="240" w:lineRule="exact"/>
              <w:jc w:val="left"/>
              <w:rPr>
                <w:sz w:val="20"/>
              </w:rPr>
            </w:pPr>
            <w:r>
              <w:rPr>
                <w:rFonts w:hAnsi="宋体" w:hint="eastAsia"/>
                <w:sz w:val="20"/>
              </w:rPr>
              <w:t>马克思主义发展史专题研究</w:t>
            </w:r>
          </w:p>
        </w:tc>
        <w:tc>
          <w:tcPr>
            <w:tcW w:w="668" w:type="dxa"/>
            <w:vMerge w:val="restart"/>
            <w:vAlign w:val="center"/>
          </w:tcPr>
          <w:p w:rsidR="00554B7A" w:rsidRDefault="00554B7A" w:rsidP="009E6227">
            <w:r>
              <w:rPr>
                <w:rFonts w:ascii="宋体" w:hint="eastAsia"/>
                <w:sz w:val="20"/>
              </w:rPr>
              <w:t>考试</w:t>
            </w:r>
          </w:p>
        </w:tc>
        <w:tc>
          <w:tcPr>
            <w:tcW w:w="682" w:type="dxa"/>
            <w:vMerge w:val="restart"/>
            <w:vAlign w:val="center"/>
          </w:tcPr>
          <w:p w:rsidR="00554B7A" w:rsidRDefault="00554B7A" w:rsidP="009E6227">
            <w:pPr>
              <w:jc w:val="center"/>
              <w:rPr>
                <w:szCs w:val="21"/>
              </w:rPr>
            </w:pPr>
            <w:r>
              <w:rPr>
                <w:szCs w:val="21"/>
              </w:rPr>
              <w:t>54</w:t>
            </w:r>
          </w:p>
        </w:tc>
        <w:tc>
          <w:tcPr>
            <w:tcW w:w="709" w:type="dxa"/>
            <w:vMerge w:val="restart"/>
            <w:vAlign w:val="center"/>
          </w:tcPr>
          <w:p w:rsidR="00554B7A" w:rsidRDefault="00554B7A" w:rsidP="009E6227">
            <w:pPr>
              <w:jc w:val="center"/>
              <w:rPr>
                <w:szCs w:val="21"/>
              </w:rPr>
            </w:pPr>
            <w:r>
              <w:rPr>
                <w:szCs w:val="21"/>
              </w:rPr>
              <w:t>3</w:t>
            </w:r>
          </w:p>
        </w:tc>
        <w:tc>
          <w:tcPr>
            <w:tcW w:w="473" w:type="dxa"/>
            <w:vMerge w:val="restart"/>
            <w:vAlign w:val="center"/>
          </w:tcPr>
          <w:p w:rsidR="00554B7A" w:rsidRDefault="00554B7A" w:rsidP="009E6227">
            <w:pPr>
              <w:jc w:val="center"/>
              <w:rPr>
                <w:szCs w:val="21"/>
              </w:rPr>
            </w:pPr>
            <w:r>
              <w:rPr>
                <w:szCs w:val="21"/>
              </w:rPr>
              <w:t>3</w:t>
            </w:r>
          </w:p>
        </w:tc>
        <w:tc>
          <w:tcPr>
            <w:tcW w:w="1108" w:type="dxa"/>
            <w:vMerge w:val="restart"/>
            <w:vAlign w:val="center"/>
          </w:tcPr>
          <w:p w:rsidR="00554B7A" w:rsidRDefault="00554B7A" w:rsidP="009E6227">
            <w:pPr>
              <w:jc w:val="center"/>
              <w:rPr>
                <w:sz w:val="20"/>
              </w:rPr>
            </w:pPr>
            <w:r>
              <w:rPr>
                <w:rFonts w:hint="eastAsia"/>
                <w:sz w:val="20"/>
              </w:rPr>
              <w:t>周宏</w:t>
            </w:r>
          </w:p>
        </w:tc>
      </w:tr>
      <w:tr w:rsidR="00554B7A" w:rsidTr="009E6227">
        <w:trPr>
          <w:trHeight w:val="70"/>
          <w:jc w:val="center"/>
        </w:trPr>
        <w:tc>
          <w:tcPr>
            <w:tcW w:w="404" w:type="dxa"/>
            <w:vMerge/>
            <w:vAlign w:val="center"/>
          </w:tcPr>
          <w:p w:rsidR="00554B7A" w:rsidRDefault="00554B7A" w:rsidP="009E6227">
            <w:pPr>
              <w:jc w:val="center"/>
              <w:rPr>
                <w:sz w:val="20"/>
              </w:rPr>
            </w:pPr>
          </w:p>
        </w:tc>
        <w:tc>
          <w:tcPr>
            <w:tcW w:w="791" w:type="dxa"/>
            <w:vMerge/>
            <w:vAlign w:val="center"/>
          </w:tcPr>
          <w:p w:rsidR="00554B7A" w:rsidRDefault="00554B7A" w:rsidP="009E6227">
            <w:pPr>
              <w:jc w:val="center"/>
              <w:rPr>
                <w:rFonts w:ascii="宋体"/>
                <w:sz w:val="20"/>
              </w:rPr>
            </w:pPr>
          </w:p>
        </w:tc>
        <w:tc>
          <w:tcPr>
            <w:tcW w:w="4209" w:type="dxa"/>
            <w:vAlign w:val="center"/>
          </w:tcPr>
          <w:p w:rsidR="00554B7A" w:rsidRDefault="00554B7A" w:rsidP="009E6227">
            <w:pPr>
              <w:spacing w:line="240" w:lineRule="exact"/>
              <w:rPr>
                <w:sz w:val="20"/>
              </w:rPr>
            </w:pPr>
            <w:r>
              <w:rPr>
                <w:sz w:val="20"/>
              </w:rPr>
              <w:t>Monographic Study on the Developing History of Marxism</w:t>
            </w:r>
          </w:p>
        </w:tc>
        <w:tc>
          <w:tcPr>
            <w:tcW w:w="668" w:type="dxa"/>
            <w:vMerge/>
            <w:vAlign w:val="center"/>
          </w:tcPr>
          <w:p w:rsidR="00554B7A" w:rsidRDefault="00554B7A" w:rsidP="009E6227">
            <w:pPr>
              <w:jc w:val="center"/>
              <w:rPr>
                <w:rFonts w:ascii="宋体"/>
                <w:sz w:val="20"/>
              </w:rPr>
            </w:pPr>
          </w:p>
        </w:tc>
        <w:tc>
          <w:tcPr>
            <w:tcW w:w="682" w:type="dxa"/>
            <w:vMerge/>
            <w:vAlign w:val="center"/>
          </w:tcPr>
          <w:p w:rsidR="00554B7A" w:rsidRDefault="00554B7A" w:rsidP="009E6227">
            <w:pPr>
              <w:jc w:val="center"/>
              <w:rPr>
                <w:szCs w:val="21"/>
              </w:rPr>
            </w:pPr>
          </w:p>
        </w:tc>
        <w:tc>
          <w:tcPr>
            <w:tcW w:w="709" w:type="dxa"/>
            <w:vMerge/>
            <w:vAlign w:val="center"/>
          </w:tcPr>
          <w:p w:rsidR="00554B7A" w:rsidRDefault="00554B7A" w:rsidP="009E6227">
            <w:pPr>
              <w:jc w:val="center"/>
              <w:rPr>
                <w:szCs w:val="21"/>
              </w:rPr>
            </w:pPr>
          </w:p>
        </w:tc>
        <w:tc>
          <w:tcPr>
            <w:tcW w:w="473" w:type="dxa"/>
            <w:vMerge/>
            <w:vAlign w:val="center"/>
          </w:tcPr>
          <w:p w:rsidR="00554B7A" w:rsidRDefault="00554B7A" w:rsidP="009E6227">
            <w:pPr>
              <w:jc w:val="center"/>
              <w:rPr>
                <w:szCs w:val="21"/>
              </w:rPr>
            </w:pPr>
          </w:p>
        </w:tc>
        <w:tc>
          <w:tcPr>
            <w:tcW w:w="1108" w:type="dxa"/>
            <w:vMerge/>
            <w:vAlign w:val="center"/>
          </w:tcPr>
          <w:p w:rsidR="00554B7A" w:rsidRDefault="00554B7A" w:rsidP="009E6227">
            <w:pPr>
              <w:jc w:val="center"/>
              <w:rPr>
                <w:sz w:val="20"/>
              </w:rPr>
            </w:pPr>
          </w:p>
        </w:tc>
      </w:tr>
      <w:tr w:rsidR="00554B7A" w:rsidTr="009E6227">
        <w:trPr>
          <w:trHeight w:val="70"/>
          <w:jc w:val="center"/>
        </w:trPr>
        <w:tc>
          <w:tcPr>
            <w:tcW w:w="404" w:type="dxa"/>
            <w:vMerge/>
            <w:vAlign w:val="center"/>
          </w:tcPr>
          <w:p w:rsidR="00554B7A" w:rsidRDefault="00554B7A" w:rsidP="009E6227">
            <w:pPr>
              <w:jc w:val="center"/>
              <w:rPr>
                <w:sz w:val="20"/>
              </w:rPr>
            </w:pPr>
          </w:p>
        </w:tc>
        <w:tc>
          <w:tcPr>
            <w:tcW w:w="791" w:type="dxa"/>
            <w:vMerge/>
            <w:vAlign w:val="center"/>
          </w:tcPr>
          <w:p w:rsidR="00554B7A" w:rsidRDefault="00554B7A" w:rsidP="009E6227">
            <w:pPr>
              <w:jc w:val="center"/>
              <w:rPr>
                <w:rFonts w:ascii="宋体"/>
                <w:sz w:val="20"/>
              </w:rPr>
            </w:pPr>
          </w:p>
        </w:tc>
        <w:tc>
          <w:tcPr>
            <w:tcW w:w="4209" w:type="dxa"/>
            <w:vAlign w:val="center"/>
          </w:tcPr>
          <w:p w:rsidR="00554B7A" w:rsidRDefault="00554B7A" w:rsidP="009E6227">
            <w:pPr>
              <w:spacing w:line="240" w:lineRule="exact"/>
              <w:jc w:val="left"/>
              <w:rPr>
                <w:sz w:val="20"/>
              </w:rPr>
            </w:pPr>
            <w:r>
              <w:rPr>
                <w:rFonts w:hAnsi="宋体" w:hint="eastAsia"/>
                <w:sz w:val="20"/>
              </w:rPr>
              <w:t>马克思主义经典著作专题研究</w:t>
            </w:r>
          </w:p>
        </w:tc>
        <w:tc>
          <w:tcPr>
            <w:tcW w:w="668" w:type="dxa"/>
            <w:vMerge w:val="restart"/>
            <w:vAlign w:val="center"/>
          </w:tcPr>
          <w:p w:rsidR="00554B7A" w:rsidRDefault="00554B7A" w:rsidP="009E6227">
            <w:r>
              <w:rPr>
                <w:rFonts w:ascii="宋体" w:hint="eastAsia"/>
                <w:sz w:val="20"/>
              </w:rPr>
              <w:t>考试</w:t>
            </w:r>
          </w:p>
        </w:tc>
        <w:tc>
          <w:tcPr>
            <w:tcW w:w="682" w:type="dxa"/>
            <w:vMerge w:val="restart"/>
            <w:vAlign w:val="center"/>
          </w:tcPr>
          <w:p w:rsidR="00554B7A" w:rsidRDefault="00554B7A" w:rsidP="009E6227">
            <w:pPr>
              <w:jc w:val="center"/>
              <w:rPr>
                <w:szCs w:val="21"/>
              </w:rPr>
            </w:pPr>
            <w:r>
              <w:rPr>
                <w:szCs w:val="21"/>
              </w:rPr>
              <w:t>54</w:t>
            </w:r>
          </w:p>
        </w:tc>
        <w:tc>
          <w:tcPr>
            <w:tcW w:w="709" w:type="dxa"/>
            <w:vMerge w:val="restart"/>
            <w:vAlign w:val="center"/>
          </w:tcPr>
          <w:p w:rsidR="00554B7A" w:rsidRDefault="00554B7A" w:rsidP="009E6227">
            <w:pPr>
              <w:jc w:val="center"/>
              <w:rPr>
                <w:szCs w:val="21"/>
              </w:rPr>
            </w:pPr>
            <w:r>
              <w:rPr>
                <w:szCs w:val="21"/>
              </w:rPr>
              <w:t>2</w:t>
            </w:r>
          </w:p>
        </w:tc>
        <w:tc>
          <w:tcPr>
            <w:tcW w:w="473" w:type="dxa"/>
            <w:vMerge w:val="restart"/>
            <w:vAlign w:val="center"/>
          </w:tcPr>
          <w:p w:rsidR="00554B7A" w:rsidRDefault="00554B7A" w:rsidP="009E6227">
            <w:pPr>
              <w:jc w:val="center"/>
              <w:rPr>
                <w:szCs w:val="21"/>
              </w:rPr>
            </w:pPr>
            <w:r>
              <w:rPr>
                <w:szCs w:val="21"/>
              </w:rPr>
              <w:t>3</w:t>
            </w:r>
          </w:p>
        </w:tc>
        <w:tc>
          <w:tcPr>
            <w:tcW w:w="1108" w:type="dxa"/>
            <w:vMerge w:val="restart"/>
            <w:vAlign w:val="center"/>
          </w:tcPr>
          <w:p w:rsidR="00554B7A" w:rsidRDefault="00554B7A" w:rsidP="009E6227">
            <w:pPr>
              <w:jc w:val="center"/>
              <w:rPr>
                <w:sz w:val="20"/>
              </w:rPr>
            </w:pPr>
            <w:r>
              <w:rPr>
                <w:rFonts w:hint="eastAsia"/>
                <w:sz w:val="20"/>
              </w:rPr>
              <w:t>吕世荣等</w:t>
            </w:r>
          </w:p>
        </w:tc>
      </w:tr>
      <w:tr w:rsidR="00554B7A" w:rsidTr="009E6227">
        <w:trPr>
          <w:trHeight w:val="70"/>
          <w:jc w:val="center"/>
        </w:trPr>
        <w:tc>
          <w:tcPr>
            <w:tcW w:w="404" w:type="dxa"/>
            <w:vMerge/>
            <w:vAlign w:val="center"/>
          </w:tcPr>
          <w:p w:rsidR="00554B7A" w:rsidRDefault="00554B7A" w:rsidP="009E6227">
            <w:pPr>
              <w:jc w:val="center"/>
              <w:rPr>
                <w:sz w:val="20"/>
              </w:rPr>
            </w:pPr>
          </w:p>
        </w:tc>
        <w:tc>
          <w:tcPr>
            <w:tcW w:w="791" w:type="dxa"/>
            <w:vMerge/>
            <w:tcBorders>
              <w:bottom w:val="double" w:sz="4" w:space="0" w:color="auto"/>
            </w:tcBorders>
            <w:vAlign w:val="center"/>
          </w:tcPr>
          <w:p w:rsidR="00554B7A" w:rsidRDefault="00554B7A" w:rsidP="009E6227">
            <w:pPr>
              <w:jc w:val="center"/>
              <w:rPr>
                <w:rFonts w:ascii="宋体"/>
                <w:sz w:val="20"/>
              </w:rPr>
            </w:pPr>
          </w:p>
        </w:tc>
        <w:tc>
          <w:tcPr>
            <w:tcW w:w="4209" w:type="dxa"/>
            <w:tcBorders>
              <w:bottom w:val="double" w:sz="4" w:space="0" w:color="auto"/>
            </w:tcBorders>
            <w:vAlign w:val="center"/>
          </w:tcPr>
          <w:p w:rsidR="00554B7A" w:rsidRDefault="00554B7A" w:rsidP="009E6227">
            <w:pPr>
              <w:spacing w:line="240" w:lineRule="exact"/>
              <w:rPr>
                <w:sz w:val="20"/>
              </w:rPr>
            </w:pPr>
            <w:r>
              <w:rPr>
                <w:sz w:val="20"/>
              </w:rPr>
              <w:t>Monographic Study on Classical Works of Marxism</w:t>
            </w:r>
          </w:p>
        </w:tc>
        <w:tc>
          <w:tcPr>
            <w:tcW w:w="668" w:type="dxa"/>
            <w:vMerge/>
            <w:tcBorders>
              <w:bottom w:val="double" w:sz="4" w:space="0" w:color="auto"/>
            </w:tcBorders>
            <w:vAlign w:val="center"/>
          </w:tcPr>
          <w:p w:rsidR="00554B7A" w:rsidRDefault="00554B7A" w:rsidP="009E6227">
            <w:pPr>
              <w:jc w:val="center"/>
              <w:rPr>
                <w:rFonts w:ascii="宋体"/>
                <w:sz w:val="20"/>
              </w:rPr>
            </w:pPr>
          </w:p>
        </w:tc>
        <w:tc>
          <w:tcPr>
            <w:tcW w:w="682" w:type="dxa"/>
            <w:vMerge/>
            <w:tcBorders>
              <w:bottom w:val="double" w:sz="4" w:space="0" w:color="auto"/>
            </w:tcBorders>
            <w:vAlign w:val="center"/>
          </w:tcPr>
          <w:p w:rsidR="00554B7A" w:rsidRDefault="00554B7A" w:rsidP="009E6227">
            <w:pPr>
              <w:jc w:val="center"/>
              <w:rPr>
                <w:szCs w:val="21"/>
              </w:rPr>
            </w:pPr>
          </w:p>
        </w:tc>
        <w:tc>
          <w:tcPr>
            <w:tcW w:w="709" w:type="dxa"/>
            <w:vMerge/>
            <w:tcBorders>
              <w:bottom w:val="double" w:sz="4" w:space="0" w:color="auto"/>
            </w:tcBorders>
            <w:vAlign w:val="center"/>
          </w:tcPr>
          <w:p w:rsidR="00554B7A" w:rsidRDefault="00554B7A" w:rsidP="009E6227">
            <w:pPr>
              <w:jc w:val="center"/>
              <w:rPr>
                <w:szCs w:val="21"/>
              </w:rPr>
            </w:pPr>
          </w:p>
        </w:tc>
        <w:tc>
          <w:tcPr>
            <w:tcW w:w="473" w:type="dxa"/>
            <w:vMerge/>
            <w:tcBorders>
              <w:bottom w:val="double" w:sz="4" w:space="0" w:color="auto"/>
            </w:tcBorders>
            <w:vAlign w:val="center"/>
          </w:tcPr>
          <w:p w:rsidR="00554B7A" w:rsidRDefault="00554B7A" w:rsidP="009E6227">
            <w:pPr>
              <w:jc w:val="center"/>
              <w:rPr>
                <w:szCs w:val="21"/>
              </w:rPr>
            </w:pPr>
          </w:p>
        </w:tc>
        <w:tc>
          <w:tcPr>
            <w:tcW w:w="1108" w:type="dxa"/>
            <w:vMerge/>
            <w:tcBorders>
              <w:bottom w:val="double" w:sz="4" w:space="0" w:color="auto"/>
            </w:tcBorders>
            <w:vAlign w:val="center"/>
          </w:tcPr>
          <w:p w:rsidR="00554B7A" w:rsidRDefault="00554B7A" w:rsidP="009E6227">
            <w:pPr>
              <w:jc w:val="center"/>
              <w:rPr>
                <w:sz w:val="20"/>
              </w:rPr>
            </w:pPr>
          </w:p>
        </w:tc>
      </w:tr>
      <w:tr w:rsidR="00554B7A" w:rsidTr="009E6227">
        <w:trPr>
          <w:trHeight w:val="474"/>
          <w:jc w:val="center"/>
        </w:trPr>
        <w:tc>
          <w:tcPr>
            <w:tcW w:w="404" w:type="dxa"/>
            <w:vMerge/>
            <w:vAlign w:val="center"/>
          </w:tcPr>
          <w:p w:rsidR="00554B7A" w:rsidRDefault="00554B7A" w:rsidP="009E6227">
            <w:pPr>
              <w:jc w:val="center"/>
              <w:rPr>
                <w:sz w:val="20"/>
              </w:rPr>
            </w:pPr>
          </w:p>
        </w:tc>
        <w:tc>
          <w:tcPr>
            <w:tcW w:w="791" w:type="dxa"/>
            <w:vAlign w:val="center"/>
          </w:tcPr>
          <w:p w:rsidR="00554B7A" w:rsidRDefault="00554B7A" w:rsidP="009E6227">
            <w:pPr>
              <w:jc w:val="center"/>
              <w:rPr>
                <w:rFonts w:ascii="宋体"/>
                <w:sz w:val="20"/>
              </w:rPr>
            </w:pPr>
            <w:r>
              <w:rPr>
                <w:rFonts w:ascii="宋体" w:hAnsi="宋体" w:hint="eastAsia"/>
                <w:sz w:val="20"/>
              </w:rPr>
              <w:t>学术</w:t>
            </w:r>
          </w:p>
          <w:p w:rsidR="00554B7A" w:rsidRDefault="00554B7A" w:rsidP="009E6227">
            <w:pPr>
              <w:jc w:val="center"/>
              <w:rPr>
                <w:rFonts w:ascii="宋体"/>
                <w:sz w:val="20"/>
              </w:rPr>
            </w:pPr>
            <w:r>
              <w:rPr>
                <w:rFonts w:ascii="宋体" w:hAnsi="宋体" w:hint="eastAsia"/>
                <w:sz w:val="20"/>
              </w:rPr>
              <w:t>活动</w:t>
            </w:r>
          </w:p>
        </w:tc>
        <w:tc>
          <w:tcPr>
            <w:tcW w:w="4209" w:type="dxa"/>
            <w:tcBorders>
              <w:bottom w:val="double" w:sz="4" w:space="0" w:color="auto"/>
            </w:tcBorders>
            <w:vAlign w:val="center"/>
          </w:tcPr>
          <w:p w:rsidR="00554B7A" w:rsidRDefault="00554B7A" w:rsidP="009E6227">
            <w:pPr>
              <w:spacing w:line="240" w:lineRule="exact"/>
              <w:rPr>
                <w:rFonts w:ascii="宋体" w:cs="宋体"/>
                <w:sz w:val="20"/>
              </w:rPr>
            </w:pPr>
            <w:r>
              <w:rPr>
                <w:rFonts w:ascii="宋体" w:hAnsi="宋体" w:cs="宋体" w:hint="eastAsia"/>
                <w:sz w:val="20"/>
              </w:rPr>
              <w:t>参加博士生学术论坛、听取学术会议报告</w:t>
            </w:r>
          </w:p>
        </w:tc>
        <w:tc>
          <w:tcPr>
            <w:tcW w:w="668" w:type="dxa"/>
            <w:vAlign w:val="center"/>
          </w:tcPr>
          <w:p w:rsidR="00554B7A" w:rsidRDefault="00554B7A" w:rsidP="009E6227">
            <w:pPr>
              <w:jc w:val="center"/>
              <w:rPr>
                <w:rFonts w:ascii="宋体"/>
                <w:sz w:val="20"/>
              </w:rPr>
            </w:pPr>
          </w:p>
        </w:tc>
        <w:tc>
          <w:tcPr>
            <w:tcW w:w="682" w:type="dxa"/>
            <w:vAlign w:val="center"/>
          </w:tcPr>
          <w:p w:rsidR="00554B7A" w:rsidRDefault="00554B7A" w:rsidP="009E6227">
            <w:pPr>
              <w:jc w:val="center"/>
              <w:rPr>
                <w:szCs w:val="21"/>
              </w:rPr>
            </w:pPr>
          </w:p>
        </w:tc>
        <w:tc>
          <w:tcPr>
            <w:tcW w:w="709" w:type="dxa"/>
            <w:vAlign w:val="center"/>
          </w:tcPr>
          <w:p w:rsidR="00554B7A" w:rsidRDefault="00554B7A" w:rsidP="009E6227">
            <w:pPr>
              <w:jc w:val="center"/>
              <w:rPr>
                <w:szCs w:val="21"/>
              </w:rPr>
            </w:pPr>
          </w:p>
        </w:tc>
        <w:tc>
          <w:tcPr>
            <w:tcW w:w="473" w:type="dxa"/>
            <w:vAlign w:val="center"/>
          </w:tcPr>
          <w:p w:rsidR="00554B7A" w:rsidRDefault="00554B7A" w:rsidP="009E6227">
            <w:pPr>
              <w:jc w:val="center"/>
              <w:rPr>
                <w:szCs w:val="21"/>
              </w:rPr>
            </w:pPr>
            <w:r>
              <w:rPr>
                <w:szCs w:val="21"/>
              </w:rPr>
              <w:t>1</w:t>
            </w:r>
          </w:p>
        </w:tc>
        <w:tc>
          <w:tcPr>
            <w:tcW w:w="1108" w:type="dxa"/>
            <w:vAlign w:val="center"/>
          </w:tcPr>
          <w:p w:rsidR="00554B7A" w:rsidRDefault="00554B7A" w:rsidP="009E6227">
            <w:pPr>
              <w:jc w:val="center"/>
              <w:rPr>
                <w:sz w:val="20"/>
              </w:rPr>
            </w:pPr>
          </w:p>
        </w:tc>
      </w:tr>
      <w:tr w:rsidR="00554B7A" w:rsidTr="009E6227">
        <w:trPr>
          <w:trHeight w:val="148"/>
          <w:jc w:val="center"/>
        </w:trPr>
        <w:tc>
          <w:tcPr>
            <w:tcW w:w="404" w:type="dxa"/>
            <w:vMerge/>
            <w:tcBorders>
              <w:bottom w:val="double" w:sz="4" w:space="0" w:color="auto"/>
            </w:tcBorders>
            <w:vAlign w:val="center"/>
          </w:tcPr>
          <w:p w:rsidR="00554B7A" w:rsidRDefault="00554B7A" w:rsidP="009E6227">
            <w:pPr>
              <w:jc w:val="center"/>
              <w:rPr>
                <w:sz w:val="20"/>
              </w:rPr>
            </w:pPr>
          </w:p>
        </w:tc>
        <w:tc>
          <w:tcPr>
            <w:tcW w:w="791" w:type="dxa"/>
            <w:vAlign w:val="center"/>
          </w:tcPr>
          <w:p w:rsidR="00554B7A" w:rsidRDefault="00554B7A" w:rsidP="009E6227">
            <w:pPr>
              <w:jc w:val="center"/>
              <w:rPr>
                <w:rFonts w:ascii="宋体"/>
                <w:sz w:val="20"/>
              </w:rPr>
            </w:pPr>
            <w:r>
              <w:rPr>
                <w:rFonts w:ascii="宋体" w:hAnsi="宋体" w:hint="eastAsia"/>
                <w:sz w:val="20"/>
              </w:rPr>
              <w:t>实践</w:t>
            </w:r>
          </w:p>
          <w:p w:rsidR="00554B7A" w:rsidRDefault="00554B7A" w:rsidP="009E6227">
            <w:pPr>
              <w:jc w:val="center"/>
              <w:rPr>
                <w:rFonts w:ascii="宋体"/>
                <w:sz w:val="20"/>
              </w:rPr>
            </w:pPr>
            <w:r>
              <w:rPr>
                <w:rFonts w:ascii="宋体" w:hAnsi="宋体" w:hint="eastAsia"/>
                <w:sz w:val="20"/>
              </w:rPr>
              <w:t>环节</w:t>
            </w:r>
          </w:p>
        </w:tc>
        <w:tc>
          <w:tcPr>
            <w:tcW w:w="4209" w:type="dxa"/>
            <w:tcBorders>
              <w:bottom w:val="double" w:sz="4" w:space="0" w:color="auto"/>
            </w:tcBorders>
            <w:vAlign w:val="center"/>
          </w:tcPr>
          <w:p w:rsidR="00554B7A" w:rsidRDefault="00554B7A" w:rsidP="009E6227">
            <w:pPr>
              <w:spacing w:line="240" w:lineRule="exact"/>
              <w:rPr>
                <w:rFonts w:ascii="宋体" w:cs="宋体"/>
                <w:sz w:val="20"/>
              </w:rPr>
            </w:pPr>
            <w:r>
              <w:rPr>
                <w:rFonts w:ascii="宋体" w:hAnsi="宋体" w:cs="宋体" w:hint="eastAsia"/>
                <w:sz w:val="20"/>
              </w:rPr>
              <w:t>进行实践能力训练</w:t>
            </w:r>
          </w:p>
        </w:tc>
        <w:tc>
          <w:tcPr>
            <w:tcW w:w="668" w:type="dxa"/>
            <w:vAlign w:val="center"/>
          </w:tcPr>
          <w:p w:rsidR="00554B7A" w:rsidRDefault="00554B7A" w:rsidP="009E6227">
            <w:pPr>
              <w:jc w:val="center"/>
              <w:rPr>
                <w:rFonts w:ascii="宋体"/>
                <w:sz w:val="20"/>
              </w:rPr>
            </w:pPr>
          </w:p>
        </w:tc>
        <w:tc>
          <w:tcPr>
            <w:tcW w:w="682" w:type="dxa"/>
            <w:vAlign w:val="center"/>
          </w:tcPr>
          <w:p w:rsidR="00554B7A" w:rsidRDefault="00554B7A" w:rsidP="009E6227">
            <w:pPr>
              <w:jc w:val="center"/>
              <w:rPr>
                <w:szCs w:val="21"/>
              </w:rPr>
            </w:pPr>
          </w:p>
        </w:tc>
        <w:tc>
          <w:tcPr>
            <w:tcW w:w="709" w:type="dxa"/>
            <w:vAlign w:val="center"/>
          </w:tcPr>
          <w:p w:rsidR="00554B7A" w:rsidRDefault="00554B7A" w:rsidP="009E6227">
            <w:pPr>
              <w:jc w:val="center"/>
              <w:rPr>
                <w:szCs w:val="21"/>
              </w:rPr>
            </w:pPr>
          </w:p>
        </w:tc>
        <w:tc>
          <w:tcPr>
            <w:tcW w:w="473" w:type="dxa"/>
            <w:vAlign w:val="center"/>
          </w:tcPr>
          <w:p w:rsidR="00554B7A" w:rsidRDefault="00554B7A" w:rsidP="009E6227">
            <w:pPr>
              <w:jc w:val="center"/>
              <w:rPr>
                <w:szCs w:val="21"/>
              </w:rPr>
            </w:pPr>
            <w:r>
              <w:rPr>
                <w:szCs w:val="21"/>
              </w:rPr>
              <w:t>1</w:t>
            </w:r>
          </w:p>
        </w:tc>
        <w:tc>
          <w:tcPr>
            <w:tcW w:w="1108" w:type="dxa"/>
            <w:vAlign w:val="center"/>
          </w:tcPr>
          <w:p w:rsidR="00554B7A" w:rsidRDefault="00554B7A" w:rsidP="009E6227">
            <w:pPr>
              <w:jc w:val="center"/>
              <w:rPr>
                <w:sz w:val="20"/>
              </w:rPr>
            </w:pPr>
          </w:p>
        </w:tc>
      </w:tr>
      <w:tr w:rsidR="00554B7A" w:rsidTr="009E6227">
        <w:trPr>
          <w:trHeight w:val="70"/>
          <w:jc w:val="center"/>
        </w:trPr>
        <w:tc>
          <w:tcPr>
            <w:tcW w:w="404" w:type="dxa"/>
            <w:vMerge w:val="restart"/>
            <w:tcBorders>
              <w:top w:val="double" w:sz="4" w:space="0" w:color="auto"/>
            </w:tcBorders>
            <w:textDirection w:val="tbRlV"/>
            <w:vAlign w:val="center"/>
          </w:tcPr>
          <w:p w:rsidR="00554B7A" w:rsidRDefault="00554B7A" w:rsidP="009E6227">
            <w:pPr>
              <w:ind w:left="113" w:right="113"/>
              <w:jc w:val="center"/>
              <w:rPr>
                <w:rFonts w:ascii="宋体"/>
                <w:sz w:val="20"/>
              </w:rPr>
            </w:pPr>
            <w:r>
              <w:rPr>
                <w:rFonts w:ascii="宋体" w:hAnsi="宋体" w:hint="eastAsia"/>
                <w:sz w:val="20"/>
              </w:rPr>
              <w:t>选修课</w:t>
            </w:r>
          </w:p>
        </w:tc>
        <w:tc>
          <w:tcPr>
            <w:tcW w:w="791" w:type="dxa"/>
            <w:vMerge w:val="restart"/>
            <w:tcBorders>
              <w:top w:val="double" w:sz="4" w:space="0" w:color="auto"/>
            </w:tcBorders>
            <w:textDirection w:val="tbRlV"/>
            <w:vAlign w:val="center"/>
          </w:tcPr>
          <w:p w:rsidR="00554B7A" w:rsidRDefault="00554B7A" w:rsidP="009E6227">
            <w:pPr>
              <w:ind w:left="113" w:right="113"/>
              <w:jc w:val="center"/>
              <w:rPr>
                <w:rFonts w:ascii="宋体"/>
                <w:sz w:val="20"/>
              </w:rPr>
            </w:pPr>
            <w:r>
              <w:rPr>
                <w:rFonts w:ascii="宋体" w:hAnsi="宋体" w:hint="eastAsia"/>
                <w:sz w:val="20"/>
              </w:rPr>
              <w:t>专业选修课</w:t>
            </w:r>
          </w:p>
        </w:tc>
        <w:tc>
          <w:tcPr>
            <w:tcW w:w="4209" w:type="dxa"/>
            <w:tcBorders>
              <w:top w:val="double" w:sz="4" w:space="0" w:color="auto"/>
            </w:tcBorders>
            <w:vAlign w:val="center"/>
          </w:tcPr>
          <w:p w:rsidR="00554B7A" w:rsidRDefault="00554B7A" w:rsidP="009E6227">
            <w:pPr>
              <w:spacing w:line="240" w:lineRule="exact"/>
              <w:rPr>
                <w:sz w:val="20"/>
              </w:rPr>
            </w:pPr>
            <w:r>
              <w:rPr>
                <w:rFonts w:hAnsi="宋体" w:hint="eastAsia"/>
                <w:sz w:val="20"/>
              </w:rPr>
              <w:t>马克思主义与当代社会思潮研究</w:t>
            </w:r>
          </w:p>
        </w:tc>
        <w:tc>
          <w:tcPr>
            <w:tcW w:w="668" w:type="dxa"/>
            <w:vMerge w:val="restart"/>
            <w:tcBorders>
              <w:top w:val="double" w:sz="4" w:space="0" w:color="auto"/>
            </w:tcBorders>
            <w:vAlign w:val="center"/>
          </w:tcPr>
          <w:p w:rsidR="00554B7A" w:rsidRDefault="00554B7A" w:rsidP="009E6227">
            <w:pPr>
              <w:jc w:val="center"/>
              <w:rPr>
                <w:rFonts w:ascii="宋体"/>
                <w:sz w:val="20"/>
              </w:rPr>
            </w:pPr>
            <w:r>
              <w:rPr>
                <w:rFonts w:ascii="宋体" w:hint="eastAsia"/>
                <w:sz w:val="20"/>
              </w:rPr>
              <w:t>考查</w:t>
            </w:r>
          </w:p>
        </w:tc>
        <w:tc>
          <w:tcPr>
            <w:tcW w:w="682" w:type="dxa"/>
            <w:vMerge w:val="restart"/>
            <w:tcBorders>
              <w:top w:val="double" w:sz="4" w:space="0" w:color="auto"/>
            </w:tcBorders>
            <w:vAlign w:val="center"/>
          </w:tcPr>
          <w:p w:rsidR="00554B7A" w:rsidRDefault="00554B7A" w:rsidP="009E6227">
            <w:pPr>
              <w:jc w:val="center"/>
              <w:rPr>
                <w:szCs w:val="21"/>
              </w:rPr>
            </w:pPr>
            <w:r>
              <w:rPr>
                <w:szCs w:val="21"/>
              </w:rPr>
              <w:t>1</w:t>
            </w:r>
            <w:r>
              <w:rPr>
                <w:rFonts w:hint="eastAsia"/>
                <w:szCs w:val="21"/>
              </w:rPr>
              <w:t>8</w:t>
            </w:r>
          </w:p>
        </w:tc>
        <w:tc>
          <w:tcPr>
            <w:tcW w:w="709" w:type="dxa"/>
            <w:vMerge w:val="restart"/>
            <w:tcBorders>
              <w:top w:val="double" w:sz="4" w:space="0" w:color="auto"/>
            </w:tcBorders>
            <w:vAlign w:val="center"/>
          </w:tcPr>
          <w:p w:rsidR="00554B7A" w:rsidRDefault="00554B7A" w:rsidP="009E6227">
            <w:pPr>
              <w:jc w:val="center"/>
              <w:rPr>
                <w:szCs w:val="21"/>
              </w:rPr>
            </w:pPr>
            <w:r>
              <w:rPr>
                <w:szCs w:val="21"/>
              </w:rPr>
              <w:t>1</w:t>
            </w:r>
          </w:p>
        </w:tc>
        <w:tc>
          <w:tcPr>
            <w:tcW w:w="473" w:type="dxa"/>
            <w:vMerge w:val="restart"/>
            <w:tcBorders>
              <w:top w:val="double" w:sz="4" w:space="0" w:color="auto"/>
            </w:tcBorders>
            <w:vAlign w:val="center"/>
          </w:tcPr>
          <w:p w:rsidR="00554B7A" w:rsidRDefault="00554B7A" w:rsidP="009E6227">
            <w:pPr>
              <w:jc w:val="center"/>
              <w:rPr>
                <w:szCs w:val="21"/>
              </w:rPr>
            </w:pPr>
            <w:r>
              <w:rPr>
                <w:szCs w:val="21"/>
              </w:rPr>
              <w:t>1</w:t>
            </w:r>
          </w:p>
        </w:tc>
        <w:tc>
          <w:tcPr>
            <w:tcW w:w="1108" w:type="dxa"/>
            <w:vMerge w:val="restart"/>
            <w:tcBorders>
              <w:top w:val="double" w:sz="4" w:space="0" w:color="auto"/>
            </w:tcBorders>
            <w:vAlign w:val="center"/>
          </w:tcPr>
          <w:p w:rsidR="00554B7A" w:rsidRDefault="00554B7A" w:rsidP="009E6227">
            <w:pPr>
              <w:jc w:val="center"/>
              <w:rPr>
                <w:sz w:val="20"/>
              </w:rPr>
            </w:pPr>
            <w:r>
              <w:rPr>
                <w:rFonts w:hint="eastAsia"/>
                <w:sz w:val="20"/>
              </w:rPr>
              <w:t>朱丽霞等</w:t>
            </w:r>
          </w:p>
        </w:tc>
      </w:tr>
      <w:tr w:rsidR="00554B7A" w:rsidTr="009E6227">
        <w:trPr>
          <w:trHeight w:val="70"/>
          <w:jc w:val="center"/>
        </w:trPr>
        <w:tc>
          <w:tcPr>
            <w:tcW w:w="404" w:type="dxa"/>
            <w:vMerge/>
            <w:vAlign w:val="center"/>
          </w:tcPr>
          <w:p w:rsidR="00554B7A" w:rsidRDefault="00554B7A" w:rsidP="009E6227">
            <w:pPr>
              <w:jc w:val="center"/>
              <w:rPr>
                <w:sz w:val="20"/>
              </w:rPr>
            </w:pPr>
          </w:p>
        </w:tc>
        <w:tc>
          <w:tcPr>
            <w:tcW w:w="791" w:type="dxa"/>
            <w:vMerge/>
            <w:vAlign w:val="center"/>
          </w:tcPr>
          <w:p w:rsidR="00554B7A" w:rsidRDefault="00554B7A" w:rsidP="009E6227">
            <w:pPr>
              <w:jc w:val="center"/>
              <w:rPr>
                <w:rFonts w:ascii="宋体"/>
                <w:sz w:val="20"/>
              </w:rPr>
            </w:pPr>
          </w:p>
        </w:tc>
        <w:tc>
          <w:tcPr>
            <w:tcW w:w="4209" w:type="dxa"/>
            <w:vAlign w:val="center"/>
          </w:tcPr>
          <w:p w:rsidR="00554B7A" w:rsidRDefault="00554B7A" w:rsidP="009E6227">
            <w:pPr>
              <w:spacing w:line="240" w:lineRule="exact"/>
              <w:rPr>
                <w:sz w:val="20"/>
              </w:rPr>
            </w:pPr>
            <w:r>
              <w:rPr>
                <w:sz w:val="20"/>
              </w:rPr>
              <w:t>Marxism and Contemporary Social Thoughts</w:t>
            </w:r>
          </w:p>
        </w:tc>
        <w:tc>
          <w:tcPr>
            <w:tcW w:w="668" w:type="dxa"/>
            <w:vMerge/>
            <w:vAlign w:val="center"/>
          </w:tcPr>
          <w:p w:rsidR="00554B7A" w:rsidRDefault="00554B7A" w:rsidP="009E6227">
            <w:pPr>
              <w:jc w:val="center"/>
              <w:rPr>
                <w:rFonts w:ascii="宋体"/>
                <w:sz w:val="20"/>
              </w:rPr>
            </w:pPr>
          </w:p>
        </w:tc>
        <w:tc>
          <w:tcPr>
            <w:tcW w:w="682" w:type="dxa"/>
            <w:vMerge/>
            <w:vAlign w:val="center"/>
          </w:tcPr>
          <w:p w:rsidR="00554B7A" w:rsidRDefault="00554B7A" w:rsidP="009E6227">
            <w:pPr>
              <w:jc w:val="center"/>
              <w:rPr>
                <w:szCs w:val="21"/>
              </w:rPr>
            </w:pPr>
          </w:p>
        </w:tc>
        <w:tc>
          <w:tcPr>
            <w:tcW w:w="709" w:type="dxa"/>
            <w:vMerge/>
            <w:vAlign w:val="center"/>
          </w:tcPr>
          <w:p w:rsidR="00554B7A" w:rsidRDefault="00554B7A" w:rsidP="009E6227">
            <w:pPr>
              <w:jc w:val="center"/>
              <w:rPr>
                <w:szCs w:val="21"/>
              </w:rPr>
            </w:pPr>
          </w:p>
        </w:tc>
        <w:tc>
          <w:tcPr>
            <w:tcW w:w="473" w:type="dxa"/>
            <w:vMerge/>
            <w:vAlign w:val="center"/>
          </w:tcPr>
          <w:p w:rsidR="00554B7A" w:rsidRDefault="00554B7A" w:rsidP="009E6227">
            <w:pPr>
              <w:jc w:val="center"/>
              <w:rPr>
                <w:szCs w:val="21"/>
              </w:rPr>
            </w:pPr>
          </w:p>
        </w:tc>
        <w:tc>
          <w:tcPr>
            <w:tcW w:w="1108" w:type="dxa"/>
            <w:vMerge/>
            <w:vAlign w:val="center"/>
          </w:tcPr>
          <w:p w:rsidR="00554B7A" w:rsidRDefault="00554B7A" w:rsidP="009E6227">
            <w:pPr>
              <w:jc w:val="center"/>
              <w:rPr>
                <w:sz w:val="20"/>
              </w:rPr>
            </w:pPr>
          </w:p>
        </w:tc>
      </w:tr>
      <w:tr w:rsidR="00554B7A" w:rsidTr="009E6227">
        <w:trPr>
          <w:trHeight w:val="70"/>
          <w:jc w:val="center"/>
        </w:trPr>
        <w:tc>
          <w:tcPr>
            <w:tcW w:w="404" w:type="dxa"/>
            <w:vMerge/>
            <w:vAlign w:val="center"/>
          </w:tcPr>
          <w:p w:rsidR="00554B7A" w:rsidRDefault="00554B7A" w:rsidP="009E6227">
            <w:pPr>
              <w:jc w:val="center"/>
              <w:rPr>
                <w:sz w:val="20"/>
              </w:rPr>
            </w:pPr>
          </w:p>
        </w:tc>
        <w:tc>
          <w:tcPr>
            <w:tcW w:w="791" w:type="dxa"/>
            <w:vMerge/>
            <w:vAlign w:val="center"/>
          </w:tcPr>
          <w:p w:rsidR="00554B7A" w:rsidRDefault="00554B7A" w:rsidP="009E6227">
            <w:pPr>
              <w:jc w:val="center"/>
              <w:rPr>
                <w:rFonts w:ascii="宋体"/>
                <w:sz w:val="20"/>
              </w:rPr>
            </w:pPr>
          </w:p>
        </w:tc>
        <w:tc>
          <w:tcPr>
            <w:tcW w:w="4209" w:type="dxa"/>
            <w:vAlign w:val="center"/>
          </w:tcPr>
          <w:p w:rsidR="00554B7A" w:rsidRDefault="00554B7A" w:rsidP="009E6227">
            <w:pPr>
              <w:spacing w:line="240" w:lineRule="exact"/>
              <w:rPr>
                <w:sz w:val="20"/>
              </w:rPr>
            </w:pPr>
            <w:r>
              <w:rPr>
                <w:rFonts w:hAnsi="宋体" w:hint="eastAsia"/>
                <w:sz w:val="20"/>
              </w:rPr>
              <w:t>马克思主义意识形态专题研究</w:t>
            </w:r>
          </w:p>
        </w:tc>
        <w:tc>
          <w:tcPr>
            <w:tcW w:w="668" w:type="dxa"/>
            <w:vMerge w:val="restart"/>
            <w:vAlign w:val="center"/>
          </w:tcPr>
          <w:p w:rsidR="00554B7A" w:rsidRDefault="00554B7A" w:rsidP="009E6227">
            <w:r>
              <w:rPr>
                <w:rFonts w:ascii="宋体" w:hint="eastAsia"/>
                <w:sz w:val="20"/>
              </w:rPr>
              <w:t>考</w:t>
            </w:r>
            <w:r>
              <w:rPr>
                <w:rFonts w:ascii="宋体" w:hint="eastAsia"/>
                <w:sz w:val="20"/>
              </w:rPr>
              <w:lastRenderedPageBreak/>
              <w:t>查</w:t>
            </w:r>
          </w:p>
        </w:tc>
        <w:tc>
          <w:tcPr>
            <w:tcW w:w="682" w:type="dxa"/>
            <w:vMerge w:val="restart"/>
            <w:vAlign w:val="center"/>
          </w:tcPr>
          <w:p w:rsidR="00554B7A" w:rsidRDefault="00554B7A" w:rsidP="009E6227">
            <w:pPr>
              <w:jc w:val="center"/>
            </w:pPr>
            <w:r w:rsidRPr="00DB14EC">
              <w:rPr>
                <w:szCs w:val="21"/>
              </w:rPr>
              <w:lastRenderedPageBreak/>
              <w:t>1</w:t>
            </w:r>
            <w:r w:rsidRPr="00DB14EC">
              <w:rPr>
                <w:rFonts w:hint="eastAsia"/>
                <w:szCs w:val="21"/>
              </w:rPr>
              <w:lastRenderedPageBreak/>
              <w:t>8</w:t>
            </w:r>
          </w:p>
        </w:tc>
        <w:tc>
          <w:tcPr>
            <w:tcW w:w="709" w:type="dxa"/>
            <w:vMerge w:val="restart"/>
            <w:vAlign w:val="center"/>
          </w:tcPr>
          <w:p w:rsidR="00554B7A" w:rsidRDefault="00554B7A" w:rsidP="009E6227">
            <w:pPr>
              <w:jc w:val="center"/>
              <w:rPr>
                <w:szCs w:val="21"/>
              </w:rPr>
            </w:pPr>
            <w:r>
              <w:rPr>
                <w:szCs w:val="21"/>
              </w:rPr>
              <w:lastRenderedPageBreak/>
              <w:t>2</w:t>
            </w:r>
          </w:p>
        </w:tc>
        <w:tc>
          <w:tcPr>
            <w:tcW w:w="473" w:type="dxa"/>
            <w:vMerge w:val="restart"/>
            <w:vAlign w:val="center"/>
          </w:tcPr>
          <w:p w:rsidR="00554B7A" w:rsidRDefault="00554B7A" w:rsidP="009E6227">
            <w:pPr>
              <w:jc w:val="center"/>
              <w:rPr>
                <w:szCs w:val="21"/>
              </w:rPr>
            </w:pPr>
            <w:r>
              <w:rPr>
                <w:szCs w:val="21"/>
              </w:rPr>
              <w:t>1</w:t>
            </w:r>
          </w:p>
        </w:tc>
        <w:tc>
          <w:tcPr>
            <w:tcW w:w="1108" w:type="dxa"/>
            <w:vMerge w:val="restart"/>
            <w:vAlign w:val="center"/>
          </w:tcPr>
          <w:p w:rsidR="00554B7A" w:rsidRDefault="00554B7A" w:rsidP="009E6227">
            <w:pPr>
              <w:jc w:val="center"/>
              <w:rPr>
                <w:sz w:val="20"/>
              </w:rPr>
            </w:pPr>
            <w:proofErr w:type="gramStart"/>
            <w:r>
              <w:rPr>
                <w:rFonts w:hint="eastAsia"/>
                <w:sz w:val="20"/>
              </w:rPr>
              <w:t>戈士</w:t>
            </w:r>
            <w:r>
              <w:rPr>
                <w:rFonts w:hint="eastAsia"/>
                <w:sz w:val="20"/>
              </w:rPr>
              <w:lastRenderedPageBreak/>
              <w:t>国</w:t>
            </w:r>
            <w:proofErr w:type="gramEnd"/>
          </w:p>
        </w:tc>
      </w:tr>
      <w:tr w:rsidR="00554B7A" w:rsidTr="009E6227">
        <w:trPr>
          <w:trHeight w:val="70"/>
          <w:jc w:val="center"/>
        </w:trPr>
        <w:tc>
          <w:tcPr>
            <w:tcW w:w="404" w:type="dxa"/>
            <w:vMerge/>
            <w:vAlign w:val="center"/>
          </w:tcPr>
          <w:p w:rsidR="00554B7A" w:rsidRDefault="00554B7A" w:rsidP="009E6227">
            <w:pPr>
              <w:jc w:val="center"/>
              <w:rPr>
                <w:sz w:val="20"/>
              </w:rPr>
            </w:pPr>
          </w:p>
        </w:tc>
        <w:tc>
          <w:tcPr>
            <w:tcW w:w="791" w:type="dxa"/>
            <w:vMerge/>
            <w:vAlign w:val="center"/>
          </w:tcPr>
          <w:p w:rsidR="00554B7A" w:rsidRDefault="00554B7A" w:rsidP="009E6227">
            <w:pPr>
              <w:jc w:val="center"/>
              <w:rPr>
                <w:rFonts w:ascii="宋体"/>
                <w:sz w:val="20"/>
              </w:rPr>
            </w:pPr>
          </w:p>
        </w:tc>
        <w:tc>
          <w:tcPr>
            <w:tcW w:w="4209" w:type="dxa"/>
            <w:vAlign w:val="center"/>
          </w:tcPr>
          <w:p w:rsidR="00554B7A" w:rsidRDefault="00554B7A" w:rsidP="009E6227">
            <w:pPr>
              <w:spacing w:line="240" w:lineRule="exact"/>
              <w:rPr>
                <w:sz w:val="20"/>
              </w:rPr>
            </w:pPr>
            <w:r>
              <w:rPr>
                <w:sz w:val="20"/>
              </w:rPr>
              <w:t xml:space="preserve">Monographic Study on Marxist Ideological </w:t>
            </w:r>
            <w:r>
              <w:rPr>
                <w:sz w:val="20"/>
              </w:rPr>
              <w:lastRenderedPageBreak/>
              <w:t>Theory</w:t>
            </w:r>
          </w:p>
        </w:tc>
        <w:tc>
          <w:tcPr>
            <w:tcW w:w="668" w:type="dxa"/>
            <w:vMerge/>
            <w:vAlign w:val="center"/>
          </w:tcPr>
          <w:p w:rsidR="00554B7A" w:rsidRDefault="00554B7A" w:rsidP="009E6227">
            <w:pPr>
              <w:jc w:val="center"/>
              <w:rPr>
                <w:rFonts w:ascii="宋体"/>
                <w:sz w:val="20"/>
              </w:rPr>
            </w:pPr>
          </w:p>
        </w:tc>
        <w:tc>
          <w:tcPr>
            <w:tcW w:w="682" w:type="dxa"/>
            <w:vMerge/>
            <w:vAlign w:val="center"/>
          </w:tcPr>
          <w:p w:rsidR="00554B7A" w:rsidRDefault="00554B7A" w:rsidP="009E6227">
            <w:pPr>
              <w:jc w:val="center"/>
              <w:rPr>
                <w:szCs w:val="21"/>
              </w:rPr>
            </w:pPr>
          </w:p>
        </w:tc>
        <w:tc>
          <w:tcPr>
            <w:tcW w:w="709" w:type="dxa"/>
            <w:vMerge/>
            <w:vAlign w:val="center"/>
          </w:tcPr>
          <w:p w:rsidR="00554B7A" w:rsidRDefault="00554B7A" w:rsidP="009E6227">
            <w:pPr>
              <w:jc w:val="center"/>
              <w:rPr>
                <w:szCs w:val="21"/>
              </w:rPr>
            </w:pPr>
          </w:p>
        </w:tc>
        <w:tc>
          <w:tcPr>
            <w:tcW w:w="473" w:type="dxa"/>
            <w:vMerge/>
            <w:vAlign w:val="center"/>
          </w:tcPr>
          <w:p w:rsidR="00554B7A" w:rsidRDefault="00554B7A" w:rsidP="009E6227">
            <w:pPr>
              <w:jc w:val="center"/>
              <w:rPr>
                <w:szCs w:val="21"/>
              </w:rPr>
            </w:pPr>
          </w:p>
        </w:tc>
        <w:tc>
          <w:tcPr>
            <w:tcW w:w="1108" w:type="dxa"/>
            <w:vMerge/>
            <w:vAlign w:val="center"/>
          </w:tcPr>
          <w:p w:rsidR="00554B7A" w:rsidRDefault="00554B7A" w:rsidP="009E6227">
            <w:pPr>
              <w:jc w:val="center"/>
              <w:rPr>
                <w:sz w:val="20"/>
              </w:rPr>
            </w:pPr>
          </w:p>
        </w:tc>
      </w:tr>
      <w:tr w:rsidR="00554B7A" w:rsidTr="009E6227">
        <w:trPr>
          <w:trHeight w:val="70"/>
          <w:jc w:val="center"/>
        </w:trPr>
        <w:tc>
          <w:tcPr>
            <w:tcW w:w="404" w:type="dxa"/>
            <w:vMerge/>
            <w:vAlign w:val="center"/>
          </w:tcPr>
          <w:p w:rsidR="00554B7A" w:rsidRDefault="00554B7A" w:rsidP="009E6227">
            <w:pPr>
              <w:jc w:val="center"/>
              <w:rPr>
                <w:sz w:val="20"/>
              </w:rPr>
            </w:pPr>
          </w:p>
        </w:tc>
        <w:tc>
          <w:tcPr>
            <w:tcW w:w="791" w:type="dxa"/>
            <w:vMerge/>
            <w:vAlign w:val="center"/>
          </w:tcPr>
          <w:p w:rsidR="00554B7A" w:rsidRDefault="00554B7A" w:rsidP="009E6227">
            <w:pPr>
              <w:jc w:val="center"/>
              <w:rPr>
                <w:rFonts w:ascii="宋体"/>
                <w:sz w:val="20"/>
              </w:rPr>
            </w:pPr>
          </w:p>
        </w:tc>
        <w:tc>
          <w:tcPr>
            <w:tcW w:w="4209" w:type="dxa"/>
            <w:vAlign w:val="center"/>
          </w:tcPr>
          <w:p w:rsidR="00554B7A" w:rsidRDefault="00554B7A" w:rsidP="009E6227">
            <w:pPr>
              <w:spacing w:line="240" w:lineRule="exact"/>
              <w:rPr>
                <w:sz w:val="20"/>
              </w:rPr>
            </w:pPr>
            <w:r>
              <w:rPr>
                <w:rFonts w:hAnsi="宋体" w:hint="eastAsia"/>
                <w:sz w:val="20"/>
              </w:rPr>
              <w:t>当代西方哲学思潮研究</w:t>
            </w:r>
          </w:p>
        </w:tc>
        <w:tc>
          <w:tcPr>
            <w:tcW w:w="668" w:type="dxa"/>
            <w:vMerge w:val="restart"/>
            <w:vAlign w:val="center"/>
          </w:tcPr>
          <w:p w:rsidR="00554B7A" w:rsidRDefault="00554B7A" w:rsidP="009E6227">
            <w:r>
              <w:rPr>
                <w:rFonts w:ascii="宋体" w:hint="eastAsia"/>
                <w:sz w:val="20"/>
              </w:rPr>
              <w:t>考查</w:t>
            </w:r>
          </w:p>
        </w:tc>
        <w:tc>
          <w:tcPr>
            <w:tcW w:w="682" w:type="dxa"/>
            <w:vMerge w:val="restart"/>
            <w:vAlign w:val="center"/>
          </w:tcPr>
          <w:p w:rsidR="00554B7A" w:rsidRDefault="00554B7A" w:rsidP="009E6227">
            <w:pPr>
              <w:jc w:val="center"/>
            </w:pPr>
            <w:r w:rsidRPr="00DB14EC">
              <w:rPr>
                <w:szCs w:val="21"/>
              </w:rPr>
              <w:t>1</w:t>
            </w:r>
            <w:r w:rsidRPr="00DB14EC">
              <w:rPr>
                <w:rFonts w:hint="eastAsia"/>
                <w:szCs w:val="21"/>
              </w:rPr>
              <w:t>8</w:t>
            </w:r>
          </w:p>
        </w:tc>
        <w:tc>
          <w:tcPr>
            <w:tcW w:w="709" w:type="dxa"/>
            <w:vMerge w:val="restart"/>
            <w:vAlign w:val="center"/>
          </w:tcPr>
          <w:p w:rsidR="00554B7A" w:rsidRDefault="00554B7A" w:rsidP="009E6227">
            <w:pPr>
              <w:jc w:val="center"/>
              <w:rPr>
                <w:szCs w:val="21"/>
              </w:rPr>
            </w:pPr>
            <w:r>
              <w:rPr>
                <w:szCs w:val="21"/>
              </w:rPr>
              <w:t>3</w:t>
            </w:r>
          </w:p>
        </w:tc>
        <w:tc>
          <w:tcPr>
            <w:tcW w:w="473" w:type="dxa"/>
            <w:vMerge w:val="restart"/>
            <w:vAlign w:val="center"/>
          </w:tcPr>
          <w:p w:rsidR="00554B7A" w:rsidRDefault="00554B7A" w:rsidP="009E6227">
            <w:pPr>
              <w:jc w:val="center"/>
              <w:rPr>
                <w:szCs w:val="21"/>
              </w:rPr>
            </w:pPr>
            <w:r>
              <w:rPr>
                <w:szCs w:val="21"/>
              </w:rPr>
              <w:t>1</w:t>
            </w:r>
          </w:p>
        </w:tc>
        <w:tc>
          <w:tcPr>
            <w:tcW w:w="1108" w:type="dxa"/>
            <w:vMerge w:val="restart"/>
            <w:vAlign w:val="center"/>
          </w:tcPr>
          <w:p w:rsidR="00554B7A" w:rsidRDefault="00554B7A" w:rsidP="009E6227">
            <w:pPr>
              <w:jc w:val="center"/>
              <w:rPr>
                <w:sz w:val="20"/>
              </w:rPr>
            </w:pPr>
            <w:proofErr w:type="gramStart"/>
            <w:r>
              <w:rPr>
                <w:rFonts w:hint="eastAsia"/>
                <w:sz w:val="20"/>
              </w:rPr>
              <w:t>姬志闯</w:t>
            </w:r>
            <w:proofErr w:type="gramEnd"/>
          </w:p>
        </w:tc>
      </w:tr>
      <w:tr w:rsidR="00554B7A" w:rsidTr="009E6227">
        <w:trPr>
          <w:trHeight w:val="70"/>
          <w:jc w:val="center"/>
        </w:trPr>
        <w:tc>
          <w:tcPr>
            <w:tcW w:w="404" w:type="dxa"/>
            <w:vMerge/>
            <w:vAlign w:val="center"/>
          </w:tcPr>
          <w:p w:rsidR="00554B7A" w:rsidRDefault="00554B7A" w:rsidP="009E6227">
            <w:pPr>
              <w:jc w:val="center"/>
              <w:rPr>
                <w:sz w:val="20"/>
              </w:rPr>
            </w:pPr>
          </w:p>
        </w:tc>
        <w:tc>
          <w:tcPr>
            <w:tcW w:w="791" w:type="dxa"/>
            <w:vMerge/>
            <w:vAlign w:val="center"/>
          </w:tcPr>
          <w:p w:rsidR="00554B7A" w:rsidRDefault="00554B7A" w:rsidP="009E6227">
            <w:pPr>
              <w:jc w:val="center"/>
              <w:rPr>
                <w:rFonts w:ascii="宋体"/>
                <w:sz w:val="20"/>
              </w:rPr>
            </w:pPr>
          </w:p>
        </w:tc>
        <w:tc>
          <w:tcPr>
            <w:tcW w:w="4209" w:type="dxa"/>
            <w:vAlign w:val="center"/>
          </w:tcPr>
          <w:p w:rsidR="00554B7A" w:rsidRDefault="00554B7A" w:rsidP="009E6227">
            <w:pPr>
              <w:spacing w:line="240" w:lineRule="exact"/>
              <w:rPr>
                <w:sz w:val="20"/>
              </w:rPr>
            </w:pPr>
            <w:r>
              <w:rPr>
                <w:sz w:val="20"/>
              </w:rPr>
              <w:t>Study on Contemporary Western</w:t>
            </w:r>
            <w:r>
              <w:rPr>
                <w:rFonts w:hint="eastAsia"/>
                <w:sz w:val="20"/>
              </w:rPr>
              <w:t xml:space="preserve"> P</w:t>
            </w:r>
            <w:r>
              <w:rPr>
                <w:sz w:val="20"/>
              </w:rPr>
              <w:t>hilosophical Thoughts</w:t>
            </w:r>
          </w:p>
        </w:tc>
        <w:tc>
          <w:tcPr>
            <w:tcW w:w="668" w:type="dxa"/>
            <w:vMerge/>
            <w:vAlign w:val="center"/>
          </w:tcPr>
          <w:p w:rsidR="00554B7A" w:rsidRDefault="00554B7A" w:rsidP="009E6227">
            <w:pPr>
              <w:jc w:val="center"/>
              <w:rPr>
                <w:rFonts w:ascii="宋体"/>
                <w:sz w:val="20"/>
              </w:rPr>
            </w:pPr>
          </w:p>
        </w:tc>
        <w:tc>
          <w:tcPr>
            <w:tcW w:w="682" w:type="dxa"/>
            <w:vMerge/>
            <w:vAlign w:val="center"/>
          </w:tcPr>
          <w:p w:rsidR="00554B7A" w:rsidRDefault="00554B7A" w:rsidP="009E6227">
            <w:pPr>
              <w:jc w:val="center"/>
              <w:rPr>
                <w:szCs w:val="21"/>
              </w:rPr>
            </w:pPr>
          </w:p>
        </w:tc>
        <w:tc>
          <w:tcPr>
            <w:tcW w:w="709" w:type="dxa"/>
            <w:vMerge/>
            <w:vAlign w:val="center"/>
          </w:tcPr>
          <w:p w:rsidR="00554B7A" w:rsidRDefault="00554B7A" w:rsidP="009E6227">
            <w:pPr>
              <w:jc w:val="center"/>
              <w:rPr>
                <w:szCs w:val="21"/>
              </w:rPr>
            </w:pPr>
          </w:p>
        </w:tc>
        <w:tc>
          <w:tcPr>
            <w:tcW w:w="473" w:type="dxa"/>
            <w:vMerge/>
            <w:vAlign w:val="center"/>
          </w:tcPr>
          <w:p w:rsidR="00554B7A" w:rsidRDefault="00554B7A" w:rsidP="009E6227">
            <w:pPr>
              <w:jc w:val="center"/>
              <w:rPr>
                <w:szCs w:val="21"/>
              </w:rPr>
            </w:pPr>
          </w:p>
        </w:tc>
        <w:tc>
          <w:tcPr>
            <w:tcW w:w="1108" w:type="dxa"/>
            <w:vMerge/>
            <w:vAlign w:val="center"/>
          </w:tcPr>
          <w:p w:rsidR="00554B7A" w:rsidRDefault="00554B7A" w:rsidP="009E6227">
            <w:pPr>
              <w:jc w:val="center"/>
              <w:rPr>
                <w:sz w:val="20"/>
              </w:rPr>
            </w:pPr>
          </w:p>
        </w:tc>
      </w:tr>
      <w:tr w:rsidR="00554B7A" w:rsidTr="009E6227">
        <w:trPr>
          <w:trHeight w:val="148"/>
          <w:jc w:val="center"/>
        </w:trPr>
        <w:tc>
          <w:tcPr>
            <w:tcW w:w="404" w:type="dxa"/>
            <w:vMerge/>
            <w:vAlign w:val="center"/>
          </w:tcPr>
          <w:p w:rsidR="00554B7A" w:rsidRDefault="00554B7A" w:rsidP="009E6227">
            <w:pPr>
              <w:jc w:val="center"/>
              <w:rPr>
                <w:sz w:val="20"/>
              </w:rPr>
            </w:pPr>
          </w:p>
        </w:tc>
        <w:tc>
          <w:tcPr>
            <w:tcW w:w="791" w:type="dxa"/>
            <w:vMerge/>
            <w:vAlign w:val="center"/>
          </w:tcPr>
          <w:p w:rsidR="00554B7A" w:rsidRDefault="00554B7A" w:rsidP="009E6227">
            <w:pPr>
              <w:jc w:val="center"/>
              <w:rPr>
                <w:rFonts w:ascii="宋体"/>
                <w:sz w:val="20"/>
              </w:rPr>
            </w:pPr>
          </w:p>
        </w:tc>
        <w:tc>
          <w:tcPr>
            <w:tcW w:w="4209" w:type="dxa"/>
            <w:vAlign w:val="center"/>
          </w:tcPr>
          <w:p w:rsidR="00554B7A" w:rsidRDefault="00554B7A" w:rsidP="009E6227">
            <w:pPr>
              <w:spacing w:line="240" w:lineRule="exact"/>
              <w:rPr>
                <w:sz w:val="20"/>
              </w:rPr>
            </w:pPr>
            <w:r>
              <w:rPr>
                <w:rFonts w:hAnsi="宋体" w:hint="eastAsia"/>
                <w:sz w:val="20"/>
              </w:rPr>
              <w:t>马克思主义政治学理论与当代中国</w:t>
            </w:r>
          </w:p>
        </w:tc>
        <w:tc>
          <w:tcPr>
            <w:tcW w:w="668" w:type="dxa"/>
            <w:vMerge w:val="restart"/>
            <w:vAlign w:val="center"/>
          </w:tcPr>
          <w:p w:rsidR="00554B7A" w:rsidRDefault="00554B7A" w:rsidP="009E6227">
            <w:r>
              <w:rPr>
                <w:rFonts w:ascii="宋体" w:hint="eastAsia"/>
                <w:sz w:val="20"/>
              </w:rPr>
              <w:t>考查</w:t>
            </w:r>
          </w:p>
        </w:tc>
        <w:tc>
          <w:tcPr>
            <w:tcW w:w="682" w:type="dxa"/>
            <w:vMerge w:val="restart"/>
            <w:vAlign w:val="center"/>
          </w:tcPr>
          <w:p w:rsidR="00554B7A" w:rsidRDefault="00554B7A" w:rsidP="009E6227">
            <w:pPr>
              <w:jc w:val="center"/>
            </w:pPr>
            <w:r w:rsidRPr="00DB14EC">
              <w:rPr>
                <w:szCs w:val="21"/>
              </w:rPr>
              <w:t>1</w:t>
            </w:r>
            <w:r w:rsidRPr="00DB14EC">
              <w:rPr>
                <w:rFonts w:hint="eastAsia"/>
                <w:szCs w:val="21"/>
              </w:rPr>
              <w:t>8</w:t>
            </w:r>
          </w:p>
        </w:tc>
        <w:tc>
          <w:tcPr>
            <w:tcW w:w="709" w:type="dxa"/>
            <w:vMerge w:val="restart"/>
            <w:vAlign w:val="center"/>
          </w:tcPr>
          <w:p w:rsidR="00554B7A" w:rsidRDefault="00554B7A" w:rsidP="009E6227">
            <w:pPr>
              <w:jc w:val="center"/>
              <w:rPr>
                <w:szCs w:val="21"/>
              </w:rPr>
            </w:pPr>
            <w:r>
              <w:rPr>
                <w:szCs w:val="21"/>
              </w:rPr>
              <w:t>3</w:t>
            </w:r>
          </w:p>
        </w:tc>
        <w:tc>
          <w:tcPr>
            <w:tcW w:w="473" w:type="dxa"/>
            <w:vMerge w:val="restart"/>
            <w:vAlign w:val="center"/>
          </w:tcPr>
          <w:p w:rsidR="00554B7A" w:rsidRDefault="00554B7A" w:rsidP="009E6227">
            <w:pPr>
              <w:jc w:val="center"/>
              <w:rPr>
                <w:szCs w:val="21"/>
              </w:rPr>
            </w:pPr>
            <w:r>
              <w:rPr>
                <w:szCs w:val="21"/>
              </w:rPr>
              <w:t>1</w:t>
            </w:r>
          </w:p>
        </w:tc>
        <w:tc>
          <w:tcPr>
            <w:tcW w:w="1108" w:type="dxa"/>
            <w:vMerge w:val="restart"/>
            <w:vAlign w:val="center"/>
          </w:tcPr>
          <w:p w:rsidR="00554B7A" w:rsidRDefault="00554B7A" w:rsidP="009E6227">
            <w:pPr>
              <w:jc w:val="center"/>
              <w:rPr>
                <w:sz w:val="20"/>
              </w:rPr>
            </w:pPr>
            <w:r>
              <w:rPr>
                <w:rFonts w:hint="eastAsia"/>
                <w:sz w:val="20"/>
              </w:rPr>
              <w:t>张向东等</w:t>
            </w:r>
          </w:p>
        </w:tc>
      </w:tr>
      <w:tr w:rsidR="00554B7A" w:rsidTr="009E6227">
        <w:trPr>
          <w:trHeight w:val="148"/>
          <w:jc w:val="center"/>
        </w:trPr>
        <w:tc>
          <w:tcPr>
            <w:tcW w:w="404" w:type="dxa"/>
            <w:vMerge/>
            <w:vAlign w:val="center"/>
          </w:tcPr>
          <w:p w:rsidR="00554B7A" w:rsidRDefault="00554B7A" w:rsidP="009E6227"/>
        </w:tc>
        <w:tc>
          <w:tcPr>
            <w:tcW w:w="791" w:type="dxa"/>
            <w:vMerge/>
            <w:vAlign w:val="center"/>
          </w:tcPr>
          <w:p w:rsidR="00554B7A" w:rsidRDefault="00554B7A" w:rsidP="009E6227">
            <w:pPr>
              <w:rPr>
                <w:sz w:val="20"/>
              </w:rPr>
            </w:pPr>
          </w:p>
        </w:tc>
        <w:tc>
          <w:tcPr>
            <w:tcW w:w="4209" w:type="dxa"/>
            <w:vAlign w:val="center"/>
          </w:tcPr>
          <w:p w:rsidR="00554B7A" w:rsidRDefault="00554B7A" w:rsidP="009E6227">
            <w:pPr>
              <w:spacing w:line="240" w:lineRule="exact"/>
              <w:rPr>
                <w:sz w:val="20"/>
              </w:rPr>
            </w:pPr>
            <w:r>
              <w:rPr>
                <w:sz w:val="20"/>
              </w:rPr>
              <w:t>Marxist political Theory and Contemporary China</w:t>
            </w:r>
          </w:p>
        </w:tc>
        <w:tc>
          <w:tcPr>
            <w:tcW w:w="668" w:type="dxa"/>
            <w:vMerge/>
          </w:tcPr>
          <w:p w:rsidR="00554B7A" w:rsidRDefault="00554B7A" w:rsidP="009E6227">
            <w:pPr>
              <w:rPr>
                <w:sz w:val="20"/>
              </w:rPr>
            </w:pPr>
          </w:p>
        </w:tc>
        <w:tc>
          <w:tcPr>
            <w:tcW w:w="682" w:type="dxa"/>
            <w:vMerge/>
            <w:vAlign w:val="center"/>
          </w:tcPr>
          <w:p w:rsidR="00554B7A" w:rsidRDefault="00554B7A" w:rsidP="009E6227">
            <w:pPr>
              <w:jc w:val="center"/>
              <w:rPr>
                <w:szCs w:val="21"/>
              </w:rPr>
            </w:pPr>
          </w:p>
        </w:tc>
        <w:tc>
          <w:tcPr>
            <w:tcW w:w="709" w:type="dxa"/>
            <w:vMerge/>
            <w:vAlign w:val="center"/>
          </w:tcPr>
          <w:p w:rsidR="00554B7A" w:rsidRDefault="00554B7A" w:rsidP="009E6227">
            <w:pPr>
              <w:jc w:val="center"/>
              <w:rPr>
                <w:szCs w:val="21"/>
              </w:rPr>
            </w:pPr>
          </w:p>
        </w:tc>
        <w:tc>
          <w:tcPr>
            <w:tcW w:w="473" w:type="dxa"/>
            <w:vMerge/>
            <w:vAlign w:val="center"/>
          </w:tcPr>
          <w:p w:rsidR="00554B7A" w:rsidRDefault="00554B7A" w:rsidP="009E6227">
            <w:pPr>
              <w:jc w:val="center"/>
              <w:rPr>
                <w:szCs w:val="21"/>
              </w:rPr>
            </w:pPr>
          </w:p>
        </w:tc>
        <w:tc>
          <w:tcPr>
            <w:tcW w:w="1108" w:type="dxa"/>
            <w:vMerge/>
            <w:vAlign w:val="center"/>
          </w:tcPr>
          <w:p w:rsidR="00554B7A" w:rsidRDefault="00554B7A" w:rsidP="009E6227">
            <w:pPr>
              <w:jc w:val="center"/>
              <w:rPr>
                <w:sz w:val="20"/>
              </w:rPr>
            </w:pPr>
          </w:p>
        </w:tc>
      </w:tr>
      <w:tr w:rsidR="00554B7A" w:rsidTr="009E6227">
        <w:trPr>
          <w:trHeight w:val="148"/>
          <w:jc w:val="center"/>
        </w:trPr>
        <w:tc>
          <w:tcPr>
            <w:tcW w:w="404" w:type="dxa"/>
            <w:vMerge/>
            <w:vAlign w:val="center"/>
          </w:tcPr>
          <w:p w:rsidR="00554B7A" w:rsidRDefault="00554B7A" w:rsidP="009E6227"/>
        </w:tc>
        <w:tc>
          <w:tcPr>
            <w:tcW w:w="791" w:type="dxa"/>
            <w:vMerge/>
            <w:vAlign w:val="center"/>
          </w:tcPr>
          <w:p w:rsidR="00554B7A" w:rsidRDefault="00554B7A" w:rsidP="009E6227">
            <w:pPr>
              <w:rPr>
                <w:sz w:val="20"/>
              </w:rPr>
            </w:pPr>
          </w:p>
        </w:tc>
        <w:tc>
          <w:tcPr>
            <w:tcW w:w="4209" w:type="dxa"/>
            <w:vAlign w:val="center"/>
          </w:tcPr>
          <w:p w:rsidR="00554B7A" w:rsidRDefault="00554B7A" w:rsidP="009E6227">
            <w:pPr>
              <w:spacing w:line="240" w:lineRule="exact"/>
              <w:rPr>
                <w:sz w:val="20"/>
              </w:rPr>
            </w:pPr>
            <w:r>
              <w:rPr>
                <w:rFonts w:hAnsi="宋体" w:hint="eastAsia"/>
                <w:sz w:val="20"/>
              </w:rPr>
              <w:t>马克思主义法学理论与当代中国</w:t>
            </w:r>
          </w:p>
        </w:tc>
        <w:tc>
          <w:tcPr>
            <w:tcW w:w="668" w:type="dxa"/>
            <w:vMerge w:val="restart"/>
          </w:tcPr>
          <w:p w:rsidR="00554B7A" w:rsidRDefault="00554B7A" w:rsidP="009E6227">
            <w:r>
              <w:rPr>
                <w:rFonts w:ascii="宋体" w:hint="eastAsia"/>
                <w:sz w:val="20"/>
              </w:rPr>
              <w:t>考查</w:t>
            </w:r>
          </w:p>
        </w:tc>
        <w:tc>
          <w:tcPr>
            <w:tcW w:w="682" w:type="dxa"/>
            <w:vMerge w:val="restart"/>
            <w:vAlign w:val="center"/>
          </w:tcPr>
          <w:p w:rsidR="00554B7A" w:rsidRDefault="00554B7A" w:rsidP="009E6227">
            <w:pPr>
              <w:jc w:val="center"/>
            </w:pPr>
            <w:r w:rsidRPr="00DB14EC">
              <w:rPr>
                <w:szCs w:val="21"/>
              </w:rPr>
              <w:t>1</w:t>
            </w:r>
            <w:r w:rsidRPr="00DB14EC">
              <w:rPr>
                <w:rFonts w:hint="eastAsia"/>
                <w:szCs w:val="21"/>
              </w:rPr>
              <w:t>8</w:t>
            </w:r>
          </w:p>
        </w:tc>
        <w:tc>
          <w:tcPr>
            <w:tcW w:w="709" w:type="dxa"/>
            <w:vMerge w:val="restart"/>
            <w:vAlign w:val="center"/>
          </w:tcPr>
          <w:p w:rsidR="00554B7A" w:rsidRDefault="00554B7A" w:rsidP="009E6227">
            <w:pPr>
              <w:jc w:val="center"/>
              <w:rPr>
                <w:szCs w:val="21"/>
              </w:rPr>
            </w:pPr>
            <w:r>
              <w:rPr>
                <w:szCs w:val="21"/>
              </w:rPr>
              <w:t>3</w:t>
            </w:r>
          </w:p>
        </w:tc>
        <w:tc>
          <w:tcPr>
            <w:tcW w:w="473" w:type="dxa"/>
            <w:vMerge w:val="restart"/>
            <w:vAlign w:val="center"/>
          </w:tcPr>
          <w:p w:rsidR="00554B7A" w:rsidRDefault="00554B7A" w:rsidP="009E6227">
            <w:pPr>
              <w:jc w:val="center"/>
              <w:rPr>
                <w:szCs w:val="21"/>
              </w:rPr>
            </w:pPr>
            <w:r>
              <w:rPr>
                <w:szCs w:val="21"/>
              </w:rPr>
              <w:t>1</w:t>
            </w:r>
          </w:p>
        </w:tc>
        <w:tc>
          <w:tcPr>
            <w:tcW w:w="1108" w:type="dxa"/>
            <w:vMerge w:val="restart"/>
            <w:vAlign w:val="center"/>
          </w:tcPr>
          <w:p w:rsidR="00554B7A" w:rsidRDefault="00554B7A" w:rsidP="009E6227">
            <w:pPr>
              <w:jc w:val="center"/>
              <w:rPr>
                <w:sz w:val="20"/>
              </w:rPr>
            </w:pPr>
            <w:proofErr w:type="gramStart"/>
            <w:r>
              <w:rPr>
                <w:rFonts w:hint="eastAsia"/>
                <w:sz w:val="20"/>
              </w:rPr>
              <w:t>吴泽勇等</w:t>
            </w:r>
            <w:proofErr w:type="gramEnd"/>
          </w:p>
        </w:tc>
      </w:tr>
      <w:tr w:rsidR="00554B7A" w:rsidTr="009E6227">
        <w:trPr>
          <w:trHeight w:val="148"/>
          <w:jc w:val="center"/>
        </w:trPr>
        <w:tc>
          <w:tcPr>
            <w:tcW w:w="404" w:type="dxa"/>
            <w:vMerge/>
            <w:vAlign w:val="center"/>
          </w:tcPr>
          <w:p w:rsidR="00554B7A" w:rsidRDefault="00554B7A" w:rsidP="009E6227"/>
        </w:tc>
        <w:tc>
          <w:tcPr>
            <w:tcW w:w="791" w:type="dxa"/>
            <w:vMerge/>
            <w:vAlign w:val="center"/>
          </w:tcPr>
          <w:p w:rsidR="00554B7A" w:rsidRDefault="00554B7A" w:rsidP="009E6227">
            <w:pPr>
              <w:rPr>
                <w:sz w:val="20"/>
              </w:rPr>
            </w:pPr>
          </w:p>
        </w:tc>
        <w:tc>
          <w:tcPr>
            <w:tcW w:w="4209" w:type="dxa"/>
            <w:vAlign w:val="center"/>
          </w:tcPr>
          <w:p w:rsidR="00554B7A" w:rsidRDefault="00554B7A" w:rsidP="009E6227">
            <w:pPr>
              <w:spacing w:line="240" w:lineRule="exact"/>
              <w:rPr>
                <w:sz w:val="20"/>
              </w:rPr>
            </w:pPr>
            <w:r>
              <w:rPr>
                <w:sz w:val="20"/>
              </w:rPr>
              <w:t>Marxist Law Theory and Contemporary China</w:t>
            </w:r>
          </w:p>
        </w:tc>
        <w:tc>
          <w:tcPr>
            <w:tcW w:w="668" w:type="dxa"/>
            <w:vMerge/>
          </w:tcPr>
          <w:p w:rsidR="00554B7A" w:rsidRDefault="00554B7A" w:rsidP="009E6227">
            <w:pPr>
              <w:rPr>
                <w:sz w:val="20"/>
              </w:rPr>
            </w:pPr>
          </w:p>
        </w:tc>
        <w:tc>
          <w:tcPr>
            <w:tcW w:w="682" w:type="dxa"/>
            <w:vMerge/>
            <w:vAlign w:val="center"/>
          </w:tcPr>
          <w:p w:rsidR="00554B7A" w:rsidRDefault="00554B7A" w:rsidP="009E6227">
            <w:pPr>
              <w:jc w:val="center"/>
              <w:rPr>
                <w:szCs w:val="21"/>
              </w:rPr>
            </w:pPr>
          </w:p>
        </w:tc>
        <w:tc>
          <w:tcPr>
            <w:tcW w:w="709" w:type="dxa"/>
            <w:vMerge/>
            <w:vAlign w:val="center"/>
          </w:tcPr>
          <w:p w:rsidR="00554B7A" w:rsidRDefault="00554B7A" w:rsidP="009E6227">
            <w:pPr>
              <w:jc w:val="center"/>
              <w:rPr>
                <w:szCs w:val="21"/>
              </w:rPr>
            </w:pPr>
          </w:p>
        </w:tc>
        <w:tc>
          <w:tcPr>
            <w:tcW w:w="473" w:type="dxa"/>
            <w:vMerge/>
            <w:vAlign w:val="center"/>
          </w:tcPr>
          <w:p w:rsidR="00554B7A" w:rsidRDefault="00554B7A" w:rsidP="009E6227">
            <w:pPr>
              <w:jc w:val="center"/>
              <w:rPr>
                <w:szCs w:val="21"/>
              </w:rPr>
            </w:pPr>
          </w:p>
        </w:tc>
        <w:tc>
          <w:tcPr>
            <w:tcW w:w="1108" w:type="dxa"/>
            <w:vMerge/>
            <w:vAlign w:val="center"/>
          </w:tcPr>
          <w:p w:rsidR="00554B7A" w:rsidRDefault="00554B7A" w:rsidP="009E6227">
            <w:pPr>
              <w:jc w:val="center"/>
              <w:rPr>
                <w:sz w:val="20"/>
              </w:rPr>
            </w:pPr>
          </w:p>
        </w:tc>
      </w:tr>
      <w:tr w:rsidR="00554B7A" w:rsidTr="009E6227">
        <w:trPr>
          <w:trHeight w:val="148"/>
          <w:jc w:val="center"/>
        </w:trPr>
        <w:tc>
          <w:tcPr>
            <w:tcW w:w="404" w:type="dxa"/>
            <w:vMerge/>
            <w:vAlign w:val="center"/>
          </w:tcPr>
          <w:p w:rsidR="00554B7A" w:rsidRDefault="00554B7A" w:rsidP="009E6227"/>
        </w:tc>
        <w:tc>
          <w:tcPr>
            <w:tcW w:w="791" w:type="dxa"/>
            <w:vMerge/>
            <w:vAlign w:val="center"/>
          </w:tcPr>
          <w:p w:rsidR="00554B7A" w:rsidRDefault="00554B7A" w:rsidP="009E6227">
            <w:pPr>
              <w:rPr>
                <w:sz w:val="20"/>
              </w:rPr>
            </w:pPr>
          </w:p>
        </w:tc>
        <w:tc>
          <w:tcPr>
            <w:tcW w:w="4209" w:type="dxa"/>
            <w:vAlign w:val="center"/>
          </w:tcPr>
          <w:p w:rsidR="00554B7A" w:rsidRDefault="00554B7A" w:rsidP="009E6227">
            <w:pPr>
              <w:spacing w:line="240" w:lineRule="exact"/>
              <w:rPr>
                <w:sz w:val="20"/>
              </w:rPr>
            </w:pPr>
            <w:r>
              <w:rPr>
                <w:rFonts w:hAnsi="宋体" w:hint="eastAsia"/>
                <w:sz w:val="20"/>
              </w:rPr>
              <w:t>马克思主义与社会科学方法论</w:t>
            </w:r>
          </w:p>
        </w:tc>
        <w:tc>
          <w:tcPr>
            <w:tcW w:w="668" w:type="dxa"/>
            <w:vMerge w:val="restart"/>
            <w:vAlign w:val="center"/>
          </w:tcPr>
          <w:p w:rsidR="00554B7A" w:rsidRDefault="00554B7A" w:rsidP="009E6227">
            <w:r>
              <w:rPr>
                <w:rFonts w:ascii="宋体" w:hint="eastAsia"/>
                <w:sz w:val="20"/>
              </w:rPr>
              <w:t>考查</w:t>
            </w:r>
          </w:p>
        </w:tc>
        <w:tc>
          <w:tcPr>
            <w:tcW w:w="682" w:type="dxa"/>
            <w:vMerge w:val="restart"/>
            <w:vAlign w:val="center"/>
          </w:tcPr>
          <w:p w:rsidR="00554B7A" w:rsidRDefault="00554B7A" w:rsidP="009E6227">
            <w:pPr>
              <w:jc w:val="center"/>
            </w:pPr>
            <w:r w:rsidRPr="00DB14EC">
              <w:rPr>
                <w:szCs w:val="21"/>
              </w:rPr>
              <w:t>1</w:t>
            </w:r>
            <w:r w:rsidRPr="00DB14EC">
              <w:rPr>
                <w:rFonts w:hint="eastAsia"/>
                <w:szCs w:val="21"/>
              </w:rPr>
              <w:t>8</w:t>
            </w:r>
          </w:p>
        </w:tc>
        <w:tc>
          <w:tcPr>
            <w:tcW w:w="709" w:type="dxa"/>
            <w:vMerge w:val="restart"/>
            <w:vAlign w:val="center"/>
          </w:tcPr>
          <w:p w:rsidR="00554B7A" w:rsidRDefault="00554B7A" w:rsidP="009E6227">
            <w:pPr>
              <w:jc w:val="center"/>
              <w:rPr>
                <w:szCs w:val="21"/>
              </w:rPr>
            </w:pPr>
            <w:r>
              <w:rPr>
                <w:szCs w:val="21"/>
              </w:rPr>
              <w:t>1</w:t>
            </w:r>
          </w:p>
        </w:tc>
        <w:tc>
          <w:tcPr>
            <w:tcW w:w="473" w:type="dxa"/>
            <w:vMerge w:val="restart"/>
            <w:vAlign w:val="center"/>
          </w:tcPr>
          <w:p w:rsidR="00554B7A" w:rsidRDefault="00554B7A" w:rsidP="009E6227">
            <w:pPr>
              <w:jc w:val="center"/>
              <w:rPr>
                <w:szCs w:val="21"/>
              </w:rPr>
            </w:pPr>
            <w:r>
              <w:rPr>
                <w:szCs w:val="21"/>
              </w:rPr>
              <w:t>1</w:t>
            </w:r>
          </w:p>
        </w:tc>
        <w:tc>
          <w:tcPr>
            <w:tcW w:w="1108" w:type="dxa"/>
            <w:vMerge w:val="restart"/>
            <w:vAlign w:val="center"/>
          </w:tcPr>
          <w:p w:rsidR="00554B7A" w:rsidRDefault="00554B7A" w:rsidP="009E6227">
            <w:pPr>
              <w:jc w:val="center"/>
              <w:rPr>
                <w:sz w:val="20"/>
              </w:rPr>
            </w:pPr>
            <w:r>
              <w:rPr>
                <w:rFonts w:hint="eastAsia"/>
                <w:sz w:val="20"/>
              </w:rPr>
              <w:t>郑慧子</w:t>
            </w:r>
          </w:p>
        </w:tc>
      </w:tr>
      <w:tr w:rsidR="00554B7A" w:rsidTr="009E6227">
        <w:trPr>
          <w:trHeight w:val="148"/>
          <w:jc w:val="center"/>
        </w:trPr>
        <w:tc>
          <w:tcPr>
            <w:tcW w:w="404" w:type="dxa"/>
            <w:vMerge/>
            <w:vAlign w:val="center"/>
          </w:tcPr>
          <w:p w:rsidR="00554B7A" w:rsidRDefault="00554B7A" w:rsidP="009E6227"/>
        </w:tc>
        <w:tc>
          <w:tcPr>
            <w:tcW w:w="791" w:type="dxa"/>
            <w:vMerge/>
            <w:vAlign w:val="center"/>
          </w:tcPr>
          <w:p w:rsidR="00554B7A" w:rsidRDefault="00554B7A" w:rsidP="009E6227">
            <w:pPr>
              <w:rPr>
                <w:sz w:val="20"/>
              </w:rPr>
            </w:pPr>
          </w:p>
        </w:tc>
        <w:tc>
          <w:tcPr>
            <w:tcW w:w="4209" w:type="dxa"/>
            <w:vAlign w:val="center"/>
          </w:tcPr>
          <w:p w:rsidR="00554B7A" w:rsidRDefault="00554B7A" w:rsidP="009E6227">
            <w:pPr>
              <w:spacing w:line="240" w:lineRule="exact"/>
              <w:rPr>
                <w:sz w:val="20"/>
              </w:rPr>
            </w:pPr>
            <w:r>
              <w:rPr>
                <w:sz w:val="20"/>
              </w:rPr>
              <w:t>Marxism and Social Scientific Methodology</w:t>
            </w:r>
          </w:p>
        </w:tc>
        <w:tc>
          <w:tcPr>
            <w:tcW w:w="668" w:type="dxa"/>
            <w:vMerge/>
            <w:vAlign w:val="center"/>
          </w:tcPr>
          <w:p w:rsidR="00554B7A" w:rsidRDefault="00554B7A" w:rsidP="009E6227">
            <w:pPr>
              <w:rPr>
                <w:sz w:val="20"/>
              </w:rPr>
            </w:pPr>
          </w:p>
        </w:tc>
        <w:tc>
          <w:tcPr>
            <w:tcW w:w="682" w:type="dxa"/>
            <w:vMerge/>
            <w:vAlign w:val="center"/>
          </w:tcPr>
          <w:p w:rsidR="00554B7A" w:rsidRDefault="00554B7A" w:rsidP="009E6227">
            <w:pPr>
              <w:jc w:val="center"/>
              <w:rPr>
                <w:sz w:val="20"/>
              </w:rPr>
            </w:pPr>
          </w:p>
        </w:tc>
        <w:tc>
          <w:tcPr>
            <w:tcW w:w="709" w:type="dxa"/>
            <w:vMerge/>
            <w:vAlign w:val="center"/>
          </w:tcPr>
          <w:p w:rsidR="00554B7A" w:rsidRDefault="00554B7A" w:rsidP="009E6227">
            <w:pPr>
              <w:rPr>
                <w:sz w:val="20"/>
              </w:rPr>
            </w:pPr>
          </w:p>
        </w:tc>
        <w:tc>
          <w:tcPr>
            <w:tcW w:w="473" w:type="dxa"/>
            <w:vMerge/>
            <w:vAlign w:val="center"/>
          </w:tcPr>
          <w:p w:rsidR="00554B7A" w:rsidRDefault="00554B7A" w:rsidP="009E6227">
            <w:pPr>
              <w:rPr>
                <w:sz w:val="20"/>
              </w:rPr>
            </w:pPr>
          </w:p>
        </w:tc>
        <w:tc>
          <w:tcPr>
            <w:tcW w:w="1108" w:type="dxa"/>
            <w:vMerge/>
            <w:vAlign w:val="center"/>
          </w:tcPr>
          <w:p w:rsidR="00554B7A" w:rsidRDefault="00554B7A" w:rsidP="009E6227">
            <w:pPr>
              <w:rPr>
                <w:sz w:val="20"/>
              </w:rPr>
            </w:pPr>
          </w:p>
        </w:tc>
      </w:tr>
      <w:tr w:rsidR="00554B7A" w:rsidTr="009E6227">
        <w:trPr>
          <w:trHeight w:val="148"/>
          <w:jc w:val="center"/>
        </w:trPr>
        <w:tc>
          <w:tcPr>
            <w:tcW w:w="404" w:type="dxa"/>
            <w:vMerge/>
            <w:vAlign w:val="center"/>
          </w:tcPr>
          <w:p w:rsidR="00554B7A" w:rsidRDefault="00554B7A" w:rsidP="009E6227"/>
        </w:tc>
        <w:tc>
          <w:tcPr>
            <w:tcW w:w="791" w:type="dxa"/>
            <w:vMerge/>
            <w:vAlign w:val="center"/>
          </w:tcPr>
          <w:p w:rsidR="00554B7A" w:rsidRDefault="00554B7A" w:rsidP="009E6227">
            <w:pPr>
              <w:rPr>
                <w:sz w:val="20"/>
              </w:rPr>
            </w:pPr>
          </w:p>
        </w:tc>
        <w:tc>
          <w:tcPr>
            <w:tcW w:w="4209" w:type="dxa"/>
            <w:vAlign w:val="center"/>
          </w:tcPr>
          <w:p w:rsidR="00554B7A" w:rsidRPr="00E77171" w:rsidRDefault="00554B7A" w:rsidP="009E6227">
            <w:pPr>
              <w:spacing w:line="240" w:lineRule="exact"/>
              <w:rPr>
                <w:color w:val="FF0000"/>
                <w:sz w:val="20"/>
              </w:rPr>
            </w:pPr>
            <w:r w:rsidRPr="00E77171">
              <w:rPr>
                <w:rFonts w:hint="eastAsia"/>
                <w:color w:val="FF0000"/>
                <w:sz w:val="20"/>
              </w:rPr>
              <w:t>批判性思维</w:t>
            </w:r>
          </w:p>
        </w:tc>
        <w:tc>
          <w:tcPr>
            <w:tcW w:w="668" w:type="dxa"/>
            <w:vMerge w:val="restart"/>
            <w:vAlign w:val="center"/>
          </w:tcPr>
          <w:p w:rsidR="00554B7A" w:rsidRPr="00E77171" w:rsidRDefault="00554B7A" w:rsidP="009E6227">
            <w:pPr>
              <w:rPr>
                <w:color w:val="FF0000"/>
                <w:sz w:val="20"/>
              </w:rPr>
            </w:pPr>
            <w:r w:rsidRPr="00E77171">
              <w:rPr>
                <w:rFonts w:hint="eastAsia"/>
                <w:color w:val="FF0000"/>
                <w:sz w:val="20"/>
              </w:rPr>
              <w:t>考查</w:t>
            </w:r>
          </w:p>
        </w:tc>
        <w:tc>
          <w:tcPr>
            <w:tcW w:w="682" w:type="dxa"/>
            <w:vMerge w:val="restart"/>
            <w:vAlign w:val="center"/>
          </w:tcPr>
          <w:p w:rsidR="00554B7A" w:rsidRPr="00E77171" w:rsidRDefault="00554B7A" w:rsidP="009E6227">
            <w:pPr>
              <w:jc w:val="center"/>
              <w:rPr>
                <w:color w:val="FF0000"/>
                <w:sz w:val="20"/>
              </w:rPr>
            </w:pPr>
            <w:r w:rsidRPr="00E77171">
              <w:rPr>
                <w:rFonts w:hint="eastAsia"/>
                <w:color w:val="FF0000"/>
                <w:sz w:val="20"/>
              </w:rPr>
              <w:t>18</w:t>
            </w:r>
          </w:p>
        </w:tc>
        <w:tc>
          <w:tcPr>
            <w:tcW w:w="709" w:type="dxa"/>
            <w:vMerge w:val="restart"/>
            <w:vAlign w:val="center"/>
          </w:tcPr>
          <w:p w:rsidR="00554B7A" w:rsidRPr="00E77171" w:rsidRDefault="00554B7A" w:rsidP="009E6227">
            <w:pPr>
              <w:jc w:val="center"/>
              <w:rPr>
                <w:color w:val="FF0000"/>
                <w:sz w:val="20"/>
              </w:rPr>
            </w:pPr>
            <w:r w:rsidRPr="00E77171">
              <w:rPr>
                <w:rFonts w:hint="eastAsia"/>
                <w:color w:val="FF0000"/>
                <w:sz w:val="20"/>
              </w:rPr>
              <w:t>2</w:t>
            </w:r>
          </w:p>
        </w:tc>
        <w:tc>
          <w:tcPr>
            <w:tcW w:w="473" w:type="dxa"/>
            <w:vMerge w:val="restart"/>
            <w:vAlign w:val="center"/>
          </w:tcPr>
          <w:p w:rsidR="00554B7A" w:rsidRPr="00E77171" w:rsidRDefault="00554B7A" w:rsidP="009E6227">
            <w:pPr>
              <w:jc w:val="center"/>
              <w:rPr>
                <w:color w:val="FF0000"/>
                <w:sz w:val="20"/>
              </w:rPr>
            </w:pPr>
            <w:r w:rsidRPr="00E77171">
              <w:rPr>
                <w:rFonts w:hint="eastAsia"/>
                <w:color w:val="FF0000"/>
                <w:sz w:val="20"/>
              </w:rPr>
              <w:t>1</w:t>
            </w:r>
          </w:p>
        </w:tc>
        <w:tc>
          <w:tcPr>
            <w:tcW w:w="1108" w:type="dxa"/>
            <w:vMerge w:val="restart"/>
            <w:vAlign w:val="center"/>
          </w:tcPr>
          <w:p w:rsidR="00554B7A" w:rsidRPr="00E77171" w:rsidRDefault="00554B7A" w:rsidP="009E6227">
            <w:pPr>
              <w:jc w:val="center"/>
              <w:rPr>
                <w:color w:val="FF0000"/>
                <w:sz w:val="20"/>
              </w:rPr>
            </w:pPr>
            <w:r w:rsidRPr="00E77171">
              <w:rPr>
                <w:rFonts w:hint="eastAsia"/>
                <w:color w:val="FF0000"/>
                <w:sz w:val="20"/>
              </w:rPr>
              <w:t>郭桥</w:t>
            </w:r>
          </w:p>
        </w:tc>
      </w:tr>
      <w:tr w:rsidR="00554B7A" w:rsidTr="009E6227">
        <w:trPr>
          <w:trHeight w:val="148"/>
          <w:jc w:val="center"/>
        </w:trPr>
        <w:tc>
          <w:tcPr>
            <w:tcW w:w="404" w:type="dxa"/>
            <w:vMerge/>
            <w:vAlign w:val="center"/>
          </w:tcPr>
          <w:p w:rsidR="00554B7A" w:rsidRDefault="00554B7A" w:rsidP="009E6227"/>
        </w:tc>
        <w:tc>
          <w:tcPr>
            <w:tcW w:w="791" w:type="dxa"/>
            <w:vMerge/>
            <w:vAlign w:val="center"/>
          </w:tcPr>
          <w:p w:rsidR="00554B7A" w:rsidRDefault="00554B7A" w:rsidP="009E6227">
            <w:pPr>
              <w:rPr>
                <w:sz w:val="20"/>
              </w:rPr>
            </w:pPr>
          </w:p>
        </w:tc>
        <w:tc>
          <w:tcPr>
            <w:tcW w:w="4209" w:type="dxa"/>
            <w:vAlign w:val="center"/>
          </w:tcPr>
          <w:p w:rsidR="00554B7A" w:rsidRPr="00E77171" w:rsidRDefault="00554B7A" w:rsidP="009E6227">
            <w:pPr>
              <w:spacing w:line="240" w:lineRule="exact"/>
              <w:rPr>
                <w:color w:val="FF0000"/>
                <w:sz w:val="20"/>
              </w:rPr>
            </w:pPr>
            <w:r w:rsidRPr="00E77171">
              <w:rPr>
                <w:rFonts w:hint="eastAsia"/>
                <w:color w:val="FF0000"/>
                <w:sz w:val="20"/>
              </w:rPr>
              <w:t>Critical Thinking</w:t>
            </w:r>
          </w:p>
        </w:tc>
        <w:tc>
          <w:tcPr>
            <w:tcW w:w="668" w:type="dxa"/>
            <w:vMerge/>
            <w:vAlign w:val="center"/>
          </w:tcPr>
          <w:p w:rsidR="00554B7A" w:rsidRDefault="00554B7A" w:rsidP="009E6227">
            <w:pPr>
              <w:rPr>
                <w:sz w:val="20"/>
              </w:rPr>
            </w:pPr>
          </w:p>
        </w:tc>
        <w:tc>
          <w:tcPr>
            <w:tcW w:w="682" w:type="dxa"/>
            <w:vMerge/>
            <w:vAlign w:val="center"/>
          </w:tcPr>
          <w:p w:rsidR="00554B7A" w:rsidRDefault="00554B7A" w:rsidP="009E6227">
            <w:pPr>
              <w:jc w:val="center"/>
              <w:rPr>
                <w:sz w:val="20"/>
              </w:rPr>
            </w:pPr>
          </w:p>
        </w:tc>
        <w:tc>
          <w:tcPr>
            <w:tcW w:w="709" w:type="dxa"/>
            <w:vMerge/>
            <w:vAlign w:val="center"/>
          </w:tcPr>
          <w:p w:rsidR="00554B7A" w:rsidRDefault="00554B7A" w:rsidP="009E6227">
            <w:pPr>
              <w:rPr>
                <w:sz w:val="20"/>
              </w:rPr>
            </w:pPr>
          </w:p>
        </w:tc>
        <w:tc>
          <w:tcPr>
            <w:tcW w:w="473" w:type="dxa"/>
            <w:vMerge/>
            <w:vAlign w:val="center"/>
          </w:tcPr>
          <w:p w:rsidR="00554B7A" w:rsidRDefault="00554B7A" w:rsidP="009E6227">
            <w:pPr>
              <w:rPr>
                <w:sz w:val="20"/>
              </w:rPr>
            </w:pPr>
          </w:p>
        </w:tc>
        <w:tc>
          <w:tcPr>
            <w:tcW w:w="1108" w:type="dxa"/>
            <w:vMerge/>
            <w:vAlign w:val="center"/>
          </w:tcPr>
          <w:p w:rsidR="00554B7A" w:rsidRDefault="00554B7A" w:rsidP="009E6227">
            <w:pPr>
              <w:rPr>
                <w:sz w:val="20"/>
              </w:rPr>
            </w:pPr>
          </w:p>
        </w:tc>
      </w:tr>
      <w:tr w:rsidR="00554B7A" w:rsidTr="009E6227">
        <w:trPr>
          <w:trHeight w:val="367"/>
          <w:jc w:val="center"/>
        </w:trPr>
        <w:tc>
          <w:tcPr>
            <w:tcW w:w="404" w:type="dxa"/>
            <w:vMerge/>
            <w:textDirection w:val="tbRlV"/>
            <w:vAlign w:val="center"/>
          </w:tcPr>
          <w:p w:rsidR="00554B7A" w:rsidRDefault="00554B7A" w:rsidP="009E6227">
            <w:pPr>
              <w:ind w:left="113" w:right="113"/>
              <w:jc w:val="center"/>
              <w:rPr>
                <w:sz w:val="20"/>
              </w:rPr>
            </w:pPr>
          </w:p>
        </w:tc>
        <w:tc>
          <w:tcPr>
            <w:tcW w:w="791" w:type="dxa"/>
            <w:vMerge w:val="restart"/>
            <w:textDirection w:val="tbRlV"/>
            <w:vAlign w:val="center"/>
          </w:tcPr>
          <w:p w:rsidR="00554B7A" w:rsidRDefault="00554B7A" w:rsidP="009E6227">
            <w:pPr>
              <w:ind w:left="113" w:right="113"/>
              <w:rPr>
                <w:rFonts w:ascii="宋体"/>
                <w:sz w:val="20"/>
              </w:rPr>
            </w:pPr>
            <w:r>
              <w:rPr>
                <w:rFonts w:ascii="宋体" w:hAnsi="宋体" w:hint="eastAsia"/>
                <w:sz w:val="20"/>
              </w:rPr>
              <w:t>公共选修课</w:t>
            </w:r>
          </w:p>
        </w:tc>
        <w:tc>
          <w:tcPr>
            <w:tcW w:w="4209" w:type="dxa"/>
            <w:tcBorders>
              <w:top w:val="double" w:sz="4" w:space="0" w:color="auto"/>
            </w:tcBorders>
            <w:vAlign w:val="center"/>
          </w:tcPr>
          <w:p w:rsidR="00554B7A" w:rsidRPr="00DD3C00" w:rsidRDefault="00554B7A" w:rsidP="009E6227">
            <w:pPr>
              <w:spacing w:line="240" w:lineRule="exact"/>
              <w:rPr>
                <w:rFonts w:ascii="宋体" w:cs="宋体"/>
                <w:color w:val="FF0000"/>
                <w:sz w:val="20"/>
              </w:rPr>
            </w:pPr>
            <w:r w:rsidRPr="00DD3C00">
              <w:rPr>
                <w:rFonts w:ascii="宋体" w:hAnsi="宋体" w:cs="宋体" w:hint="eastAsia"/>
                <w:color w:val="FF0000"/>
                <w:sz w:val="20"/>
              </w:rPr>
              <w:t>社会主义理论史专题研究</w:t>
            </w:r>
          </w:p>
        </w:tc>
        <w:tc>
          <w:tcPr>
            <w:tcW w:w="668" w:type="dxa"/>
            <w:vMerge w:val="restart"/>
            <w:tcBorders>
              <w:top w:val="double" w:sz="4" w:space="0" w:color="auto"/>
            </w:tcBorders>
            <w:vAlign w:val="center"/>
          </w:tcPr>
          <w:p w:rsidR="00554B7A" w:rsidRDefault="00554B7A" w:rsidP="009E6227">
            <w:pPr>
              <w:jc w:val="center"/>
              <w:rPr>
                <w:rFonts w:ascii="宋体"/>
                <w:sz w:val="20"/>
              </w:rPr>
            </w:pPr>
            <w:r>
              <w:rPr>
                <w:rFonts w:ascii="宋体" w:hint="eastAsia"/>
                <w:sz w:val="20"/>
              </w:rPr>
              <w:t>考查</w:t>
            </w:r>
          </w:p>
        </w:tc>
        <w:tc>
          <w:tcPr>
            <w:tcW w:w="682" w:type="dxa"/>
            <w:vMerge w:val="restart"/>
            <w:tcBorders>
              <w:top w:val="double" w:sz="4" w:space="0" w:color="auto"/>
            </w:tcBorders>
            <w:vAlign w:val="center"/>
          </w:tcPr>
          <w:p w:rsidR="00554B7A" w:rsidRDefault="00554B7A" w:rsidP="009E6227">
            <w:pPr>
              <w:jc w:val="center"/>
            </w:pPr>
            <w:r w:rsidRPr="00DB14EC">
              <w:rPr>
                <w:szCs w:val="21"/>
              </w:rPr>
              <w:t>1</w:t>
            </w:r>
            <w:r w:rsidRPr="00DB14EC">
              <w:rPr>
                <w:rFonts w:hint="eastAsia"/>
                <w:szCs w:val="21"/>
              </w:rPr>
              <w:t>8</w:t>
            </w:r>
          </w:p>
        </w:tc>
        <w:tc>
          <w:tcPr>
            <w:tcW w:w="709" w:type="dxa"/>
            <w:vMerge w:val="restart"/>
            <w:tcBorders>
              <w:top w:val="double" w:sz="4" w:space="0" w:color="auto"/>
            </w:tcBorders>
            <w:vAlign w:val="center"/>
          </w:tcPr>
          <w:p w:rsidR="00554B7A" w:rsidRDefault="00554B7A" w:rsidP="009E6227">
            <w:pPr>
              <w:jc w:val="center"/>
              <w:rPr>
                <w:sz w:val="20"/>
              </w:rPr>
            </w:pPr>
            <w:r>
              <w:rPr>
                <w:sz w:val="20"/>
              </w:rPr>
              <w:t>1</w:t>
            </w:r>
          </w:p>
        </w:tc>
        <w:tc>
          <w:tcPr>
            <w:tcW w:w="473" w:type="dxa"/>
            <w:vMerge w:val="restart"/>
            <w:tcBorders>
              <w:top w:val="double" w:sz="4" w:space="0" w:color="auto"/>
            </w:tcBorders>
            <w:vAlign w:val="center"/>
          </w:tcPr>
          <w:p w:rsidR="00554B7A" w:rsidRDefault="00554B7A" w:rsidP="009E6227">
            <w:pPr>
              <w:jc w:val="center"/>
              <w:rPr>
                <w:sz w:val="20"/>
              </w:rPr>
            </w:pPr>
            <w:r>
              <w:rPr>
                <w:sz w:val="20"/>
              </w:rPr>
              <w:t>1</w:t>
            </w:r>
          </w:p>
        </w:tc>
        <w:tc>
          <w:tcPr>
            <w:tcW w:w="1108" w:type="dxa"/>
            <w:vMerge w:val="restart"/>
            <w:tcBorders>
              <w:top w:val="double" w:sz="4" w:space="0" w:color="auto"/>
            </w:tcBorders>
            <w:vAlign w:val="center"/>
          </w:tcPr>
          <w:p w:rsidR="00554B7A" w:rsidRDefault="00554B7A" w:rsidP="009E6227">
            <w:pPr>
              <w:jc w:val="center"/>
              <w:rPr>
                <w:sz w:val="20"/>
              </w:rPr>
            </w:pPr>
            <w:proofErr w:type="gramStart"/>
            <w:r>
              <w:rPr>
                <w:rFonts w:hint="eastAsia"/>
                <w:sz w:val="20"/>
              </w:rPr>
              <w:t>季正聚</w:t>
            </w:r>
            <w:proofErr w:type="gramEnd"/>
          </w:p>
        </w:tc>
      </w:tr>
      <w:tr w:rsidR="00554B7A" w:rsidTr="009E6227">
        <w:trPr>
          <w:trHeight w:val="544"/>
          <w:jc w:val="center"/>
        </w:trPr>
        <w:tc>
          <w:tcPr>
            <w:tcW w:w="404" w:type="dxa"/>
            <w:vMerge/>
            <w:vAlign w:val="center"/>
          </w:tcPr>
          <w:p w:rsidR="00554B7A" w:rsidRDefault="00554B7A" w:rsidP="009E6227">
            <w:pPr>
              <w:jc w:val="center"/>
              <w:rPr>
                <w:sz w:val="20"/>
              </w:rPr>
            </w:pPr>
          </w:p>
        </w:tc>
        <w:tc>
          <w:tcPr>
            <w:tcW w:w="791" w:type="dxa"/>
            <w:vMerge/>
            <w:vAlign w:val="center"/>
          </w:tcPr>
          <w:p w:rsidR="00554B7A" w:rsidRDefault="00554B7A" w:rsidP="009E6227">
            <w:pPr>
              <w:jc w:val="center"/>
              <w:rPr>
                <w:rFonts w:ascii="宋体"/>
                <w:sz w:val="20"/>
              </w:rPr>
            </w:pPr>
          </w:p>
        </w:tc>
        <w:tc>
          <w:tcPr>
            <w:tcW w:w="4209" w:type="dxa"/>
            <w:vAlign w:val="center"/>
          </w:tcPr>
          <w:p w:rsidR="00554B7A" w:rsidRPr="00E77171" w:rsidRDefault="00554B7A" w:rsidP="009E6227">
            <w:pPr>
              <w:spacing w:line="240" w:lineRule="exact"/>
              <w:rPr>
                <w:color w:val="FF0000"/>
                <w:sz w:val="20"/>
              </w:rPr>
            </w:pPr>
            <w:r w:rsidRPr="00E77171">
              <w:rPr>
                <w:color w:val="FF0000"/>
                <w:sz w:val="20"/>
              </w:rPr>
              <w:t xml:space="preserve">Monographic Study on the </w:t>
            </w:r>
            <w:r w:rsidRPr="00E77171">
              <w:rPr>
                <w:rFonts w:hint="eastAsia"/>
                <w:color w:val="FF0000"/>
                <w:sz w:val="20"/>
              </w:rPr>
              <w:t xml:space="preserve">Theoretical </w:t>
            </w:r>
            <w:r w:rsidRPr="00E77171">
              <w:rPr>
                <w:color w:val="FF0000"/>
                <w:sz w:val="20"/>
              </w:rPr>
              <w:t xml:space="preserve">History of </w:t>
            </w:r>
            <w:r w:rsidRPr="00E77171">
              <w:rPr>
                <w:rFonts w:hint="eastAsia"/>
                <w:color w:val="FF0000"/>
                <w:sz w:val="20"/>
              </w:rPr>
              <w:t>Socialism</w:t>
            </w:r>
          </w:p>
        </w:tc>
        <w:tc>
          <w:tcPr>
            <w:tcW w:w="668" w:type="dxa"/>
            <w:vMerge/>
            <w:vAlign w:val="center"/>
          </w:tcPr>
          <w:p w:rsidR="00554B7A" w:rsidRDefault="00554B7A" w:rsidP="009E6227">
            <w:pPr>
              <w:jc w:val="center"/>
              <w:rPr>
                <w:rFonts w:ascii="宋体"/>
                <w:sz w:val="20"/>
              </w:rPr>
            </w:pPr>
          </w:p>
        </w:tc>
        <w:tc>
          <w:tcPr>
            <w:tcW w:w="682" w:type="dxa"/>
            <w:vMerge/>
            <w:vAlign w:val="center"/>
          </w:tcPr>
          <w:p w:rsidR="00554B7A" w:rsidRDefault="00554B7A" w:rsidP="009E6227">
            <w:pPr>
              <w:jc w:val="center"/>
              <w:rPr>
                <w:rFonts w:ascii="宋体"/>
                <w:sz w:val="20"/>
              </w:rPr>
            </w:pPr>
          </w:p>
        </w:tc>
        <w:tc>
          <w:tcPr>
            <w:tcW w:w="709" w:type="dxa"/>
            <w:vMerge/>
            <w:vAlign w:val="center"/>
          </w:tcPr>
          <w:p w:rsidR="00554B7A" w:rsidRDefault="00554B7A" w:rsidP="009E6227">
            <w:pPr>
              <w:jc w:val="center"/>
              <w:rPr>
                <w:rFonts w:ascii="宋体"/>
                <w:sz w:val="20"/>
              </w:rPr>
            </w:pPr>
          </w:p>
        </w:tc>
        <w:tc>
          <w:tcPr>
            <w:tcW w:w="473" w:type="dxa"/>
            <w:vMerge/>
            <w:vAlign w:val="center"/>
          </w:tcPr>
          <w:p w:rsidR="00554B7A" w:rsidRDefault="00554B7A" w:rsidP="009E6227">
            <w:pPr>
              <w:jc w:val="center"/>
              <w:rPr>
                <w:rFonts w:ascii="宋体"/>
                <w:sz w:val="20"/>
              </w:rPr>
            </w:pPr>
          </w:p>
        </w:tc>
        <w:tc>
          <w:tcPr>
            <w:tcW w:w="1108" w:type="dxa"/>
            <w:vMerge/>
            <w:vAlign w:val="center"/>
          </w:tcPr>
          <w:p w:rsidR="00554B7A" w:rsidRDefault="00554B7A" w:rsidP="009E6227">
            <w:pPr>
              <w:rPr>
                <w:sz w:val="20"/>
              </w:rPr>
            </w:pPr>
          </w:p>
        </w:tc>
      </w:tr>
      <w:tr w:rsidR="00554B7A" w:rsidTr="009E6227">
        <w:trPr>
          <w:trHeight w:val="424"/>
          <w:jc w:val="center"/>
        </w:trPr>
        <w:tc>
          <w:tcPr>
            <w:tcW w:w="404" w:type="dxa"/>
            <w:vMerge w:val="restart"/>
            <w:vAlign w:val="center"/>
          </w:tcPr>
          <w:p w:rsidR="00554B7A" w:rsidRDefault="00554B7A" w:rsidP="009E6227">
            <w:pPr>
              <w:jc w:val="center"/>
              <w:rPr>
                <w:sz w:val="20"/>
              </w:rPr>
            </w:pPr>
          </w:p>
        </w:tc>
        <w:tc>
          <w:tcPr>
            <w:tcW w:w="791" w:type="dxa"/>
            <w:vMerge/>
            <w:vAlign w:val="center"/>
          </w:tcPr>
          <w:p w:rsidR="00554B7A" w:rsidRDefault="00554B7A" w:rsidP="009E6227">
            <w:pPr>
              <w:jc w:val="center"/>
              <w:rPr>
                <w:rFonts w:ascii="宋体"/>
                <w:sz w:val="20"/>
              </w:rPr>
            </w:pPr>
          </w:p>
        </w:tc>
        <w:tc>
          <w:tcPr>
            <w:tcW w:w="4209" w:type="dxa"/>
            <w:vAlign w:val="center"/>
          </w:tcPr>
          <w:p w:rsidR="00554B7A" w:rsidRPr="004745A2" w:rsidRDefault="00554B7A" w:rsidP="009E6227">
            <w:pPr>
              <w:spacing w:line="240" w:lineRule="exact"/>
              <w:rPr>
                <w:color w:val="FF0000"/>
                <w:sz w:val="20"/>
              </w:rPr>
            </w:pPr>
            <w:r w:rsidRPr="004745A2">
              <w:rPr>
                <w:rFonts w:hint="eastAsia"/>
                <w:color w:val="FF0000"/>
                <w:sz w:val="20"/>
              </w:rPr>
              <w:t>马克思主义中国化研究</w:t>
            </w:r>
          </w:p>
        </w:tc>
        <w:tc>
          <w:tcPr>
            <w:tcW w:w="668" w:type="dxa"/>
            <w:vMerge w:val="restart"/>
            <w:vAlign w:val="center"/>
          </w:tcPr>
          <w:p w:rsidR="00554B7A" w:rsidRPr="004745A2" w:rsidRDefault="00554B7A" w:rsidP="009E6227">
            <w:pPr>
              <w:jc w:val="center"/>
              <w:rPr>
                <w:rFonts w:ascii="宋体"/>
                <w:color w:val="FF0000"/>
                <w:sz w:val="20"/>
              </w:rPr>
            </w:pPr>
            <w:r w:rsidRPr="004745A2">
              <w:rPr>
                <w:rFonts w:ascii="宋体" w:hint="eastAsia"/>
                <w:color w:val="FF0000"/>
                <w:sz w:val="20"/>
              </w:rPr>
              <w:t>考查</w:t>
            </w:r>
          </w:p>
        </w:tc>
        <w:tc>
          <w:tcPr>
            <w:tcW w:w="682" w:type="dxa"/>
            <w:vMerge w:val="restart"/>
            <w:vAlign w:val="center"/>
          </w:tcPr>
          <w:p w:rsidR="00554B7A" w:rsidRPr="004745A2" w:rsidRDefault="00554B7A" w:rsidP="009E6227">
            <w:pPr>
              <w:jc w:val="center"/>
              <w:rPr>
                <w:color w:val="FF0000"/>
                <w:sz w:val="20"/>
              </w:rPr>
            </w:pPr>
            <w:r w:rsidRPr="004745A2">
              <w:rPr>
                <w:color w:val="FF0000"/>
                <w:sz w:val="20"/>
              </w:rPr>
              <w:t>18</w:t>
            </w:r>
          </w:p>
        </w:tc>
        <w:tc>
          <w:tcPr>
            <w:tcW w:w="709" w:type="dxa"/>
            <w:vMerge w:val="restart"/>
            <w:vAlign w:val="center"/>
          </w:tcPr>
          <w:p w:rsidR="00554B7A" w:rsidRPr="004745A2" w:rsidRDefault="00554B7A" w:rsidP="009E6227">
            <w:pPr>
              <w:jc w:val="center"/>
              <w:rPr>
                <w:color w:val="FF0000"/>
                <w:sz w:val="20"/>
              </w:rPr>
            </w:pPr>
            <w:r w:rsidRPr="004745A2">
              <w:rPr>
                <w:rFonts w:hint="eastAsia"/>
                <w:color w:val="FF0000"/>
                <w:sz w:val="20"/>
              </w:rPr>
              <w:t>2</w:t>
            </w:r>
          </w:p>
        </w:tc>
        <w:tc>
          <w:tcPr>
            <w:tcW w:w="473" w:type="dxa"/>
            <w:vMerge w:val="restart"/>
            <w:vAlign w:val="center"/>
          </w:tcPr>
          <w:p w:rsidR="00554B7A" w:rsidRPr="004745A2" w:rsidRDefault="00554B7A" w:rsidP="009E6227">
            <w:pPr>
              <w:jc w:val="center"/>
              <w:rPr>
                <w:color w:val="FF0000"/>
                <w:sz w:val="20"/>
              </w:rPr>
            </w:pPr>
            <w:r w:rsidRPr="004745A2">
              <w:rPr>
                <w:rFonts w:hint="eastAsia"/>
                <w:color w:val="FF0000"/>
                <w:sz w:val="20"/>
              </w:rPr>
              <w:t>2</w:t>
            </w:r>
          </w:p>
        </w:tc>
        <w:tc>
          <w:tcPr>
            <w:tcW w:w="1108" w:type="dxa"/>
            <w:vMerge w:val="restart"/>
            <w:vAlign w:val="center"/>
          </w:tcPr>
          <w:p w:rsidR="00554B7A" w:rsidRPr="004745A2" w:rsidRDefault="00554B7A" w:rsidP="009E6227">
            <w:pPr>
              <w:rPr>
                <w:color w:val="FF0000"/>
                <w:sz w:val="20"/>
              </w:rPr>
            </w:pPr>
            <w:r w:rsidRPr="004745A2">
              <w:rPr>
                <w:rFonts w:hint="eastAsia"/>
                <w:color w:val="FF0000"/>
                <w:sz w:val="20"/>
              </w:rPr>
              <w:t>何云峰</w:t>
            </w:r>
          </w:p>
        </w:tc>
      </w:tr>
      <w:tr w:rsidR="00554B7A" w:rsidTr="009E6227">
        <w:trPr>
          <w:trHeight w:val="401"/>
          <w:jc w:val="center"/>
        </w:trPr>
        <w:tc>
          <w:tcPr>
            <w:tcW w:w="404" w:type="dxa"/>
            <w:vMerge/>
            <w:tcBorders>
              <w:bottom w:val="single" w:sz="12" w:space="0" w:color="auto"/>
            </w:tcBorders>
            <w:vAlign w:val="center"/>
          </w:tcPr>
          <w:p w:rsidR="00554B7A" w:rsidRDefault="00554B7A" w:rsidP="009E6227">
            <w:pPr>
              <w:jc w:val="center"/>
              <w:rPr>
                <w:sz w:val="20"/>
              </w:rPr>
            </w:pPr>
          </w:p>
        </w:tc>
        <w:tc>
          <w:tcPr>
            <w:tcW w:w="791" w:type="dxa"/>
            <w:vMerge/>
            <w:tcBorders>
              <w:bottom w:val="single" w:sz="12" w:space="0" w:color="auto"/>
            </w:tcBorders>
            <w:vAlign w:val="center"/>
          </w:tcPr>
          <w:p w:rsidR="00554B7A" w:rsidRDefault="00554B7A" w:rsidP="009E6227">
            <w:pPr>
              <w:jc w:val="center"/>
              <w:rPr>
                <w:rFonts w:ascii="宋体"/>
                <w:sz w:val="20"/>
              </w:rPr>
            </w:pPr>
          </w:p>
        </w:tc>
        <w:tc>
          <w:tcPr>
            <w:tcW w:w="4209" w:type="dxa"/>
            <w:tcBorders>
              <w:bottom w:val="single" w:sz="12" w:space="0" w:color="auto"/>
            </w:tcBorders>
            <w:vAlign w:val="center"/>
          </w:tcPr>
          <w:p w:rsidR="00554B7A" w:rsidRDefault="00554B7A" w:rsidP="009E6227">
            <w:pPr>
              <w:spacing w:line="240" w:lineRule="exact"/>
              <w:rPr>
                <w:sz w:val="20"/>
              </w:rPr>
            </w:pPr>
            <w:r>
              <w:rPr>
                <w:rFonts w:hint="eastAsia"/>
                <w:sz w:val="20"/>
              </w:rPr>
              <w:t xml:space="preserve">Study on </w:t>
            </w:r>
            <w:proofErr w:type="spellStart"/>
            <w:r>
              <w:rPr>
                <w:szCs w:val="21"/>
              </w:rPr>
              <w:t>Sinicization</w:t>
            </w:r>
            <w:proofErr w:type="spellEnd"/>
            <w:r>
              <w:rPr>
                <w:szCs w:val="21"/>
              </w:rPr>
              <w:t xml:space="preserve"> of Marxism</w:t>
            </w:r>
          </w:p>
        </w:tc>
        <w:tc>
          <w:tcPr>
            <w:tcW w:w="668" w:type="dxa"/>
            <w:vMerge/>
            <w:tcBorders>
              <w:bottom w:val="single" w:sz="12" w:space="0" w:color="auto"/>
            </w:tcBorders>
            <w:vAlign w:val="center"/>
          </w:tcPr>
          <w:p w:rsidR="00554B7A" w:rsidRDefault="00554B7A" w:rsidP="009E6227">
            <w:pPr>
              <w:jc w:val="center"/>
              <w:rPr>
                <w:rFonts w:ascii="宋体"/>
                <w:sz w:val="20"/>
              </w:rPr>
            </w:pPr>
          </w:p>
        </w:tc>
        <w:tc>
          <w:tcPr>
            <w:tcW w:w="682" w:type="dxa"/>
            <w:vMerge/>
            <w:tcBorders>
              <w:bottom w:val="single" w:sz="12" w:space="0" w:color="auto"/>
            </w:tcBorders>
            <w:vAlign w:val="center"/>
          </w:tcPr>
          <w:p w:rsidR="00554B7A" w:rsidRDefault="00554B7A" w:rsidP="009E6227">
            <w:pPr>
              <w:jc w:val="center"/>
              <w:rPr>
                <w:rFonts w:ascii="宋体"/>
                <w:sz w:val="20"/>
              </w:rPr>
            </w:pPr>
          </w:p>
        </w:tc>
        <w:tc>
          <w:tcPr>
            <w:tcW w:w="709" w:type="dxa"/>
            <w:vMerge/>
            <w:tcBorders>
              <w:bottom w:val="single" w:sz="12" w:space="0" w:color="auto"/>
            </w:tcBorders>
            <w:vAlign w:val="center"/>
          </w:tcPr>
          <w:p w:rsidR="00554B7A" w:rsidRDefault="00554B7A" w:rsidP="009E6227">
            <w:pPr>
              <w:jc w:val="center"/>
              <w:rPr>
                <w:rFonts w:ascii="宋体"/>
                <w:sz w:val="20"/>
              </w:rPr>
            </w:pPr>
          </w:p>
        </w:tc>
        <w:tc>
          <w:tcPr>
            <w:tcW w:w="473" w:type="dxa"/>
            <w:vMerge/>
            <w:tcBorders>
              <w:bottom w:val="single" w:sz="12" w:space="0" w:color="auto"/>
            </w:tcBorders>
            <w:vAlign w:val="center"/>
          </w:tcPr>
          <w:p w:rsidR="00554B7A" w:rsidRDefault="00554B7A" w:rsidP="009E6227">
            <w:pPr>
              <w:jc w:val="center"/>
              <w:rPr>
                <w:rFonts w:ascii="宋体"/>
                <w:sz w:val="20"/>
              </w:rPr>
            </w:pPr>
          </w:p>
        </w:tc>
        <w:tc>
          <w:tcPr>
            <w:tcW w:w="1108" w:type="dxa"/>
            <w:vMerge/>
            <w:tcBorders>
              <w:bottom w:val="single" w:sz="12" w:space="0" w:color="auto"/>
            </w:tcBorders>
            <w:vAlign w:val="center"/>
          </w:tcPr>
          <w:p w:rsidR="00554B7A" w:rsidRDefault="00554B7A" w:rsidP="009E6227">
            <w:pPr>
              <w:rPr>
                <w:sz w:val="20"/>
              </w:rPr>
            </w:pPr>
          </w:p>
        </w:tc>
      </w:tr>
    </w:tbl>
    <w:p w:rsidR="00554B7A" w:rsidRDefault="00554B7A" w:rsidP="00554B7A">
      <w:pPr>
        <w:spacing w:beforeLines="50" w:before="156" w:afterLines="50" w:after="156"/>
        <w:ind w:firstLineChars="200" w:firstLine="482"/>
        <w:rPr>
          <w:rFonts w:ascii="宋体"/>
          <w:b/>
          <w:sz w:val="24"/>
        </w:rPr>
      </w:pPr>
      <w:r>
        <w:rPr>
          <w:rFonts w:ascii="宋体" w:hAnsi="宋体" w:hint="eastAsia"/>
          <w:b/>
          <w:sz w:val="24"/>
        </w:rPr>
        <w:t>七、学位论文与学位授予</w:t>
      </w:r>
    </w:p>
    <w:p w:rsidR="00554B7A" w:rsidRDefault="00554B7A" w:rsidP="00554B7A">
      <w:pPr>
        <w:ind w:firstLineChars="200" w:firstLine="420"/>
      </w:pPr>
      <w:r>
        <w:rPr>
          <w:rFonts w:hint="eastAsia"/>
        </w:rPr>
        <w:t>学位论文是学生为申请学位而撰写的学术论文，它集中表现了学生在研究工作中获得的新成果，是评判学生学术水平的重要依据和获得学位的必要条件之一。</w:t>
      </w:r>
    </w:p>
    <w:p w:rsidR="00554B7A" w:rsidRDefault="00554B7A" w:rsidP="00554B7A">
      <w:pPr>
        <w:ind w:firstLineChars="200" w:firstLine="420"/>
      </w:pPr>
      <w:r>
        <w:rPr>
          <w:rFonts w:hint="eastAsia"/>
        </w:rPr>
        <w:t>学生入学后在导师指导下确定研究课题，于第一学年写出选题报告和工作计划，通过资格考核后应尽早提出开题报告。开题报告要在导师和由校内外专家组成的评审组通过后，方可撰写学位论文。学位论文应在答辩</w:t>
      </w:r>
      <w:r>
        <w:t>2</w:t>
      </w:r>
      <w:r>
        <w:rPr>
          <w:rFonts w:hint="eastAsia"/>
        </w:rPr>
        <w:t>个月前完成。答辩一般安排在学年末的最后第二个月进行。</w:t>
      </w:r>
    </w:p>
    <w:p w:rsidR="00554B7A" w:rsidRDefault="00554B7A" w:rsidP="00554B7A">
      <w:pPr>
        <w:ind w:firstLineChars="200" w:firstLine="420"/>
      </w:pPr>
      <w:r>
        <w:rPr>
          <w:rFonts w:hint="eastAsia"/>
        </w:rPr>
        <w:t>博士学位论文应能表明学生确已在本门学科中掌握了坚实宽广的基础理论和系统深入的专门知识，并具有独立从事科学研究工作的能力，在学科或专门学术领域做出了创造性的工作。论文内容应立论正确，推理严谨，文字简练，层次分明，说理透彻，数据真实可靠，具有创新性。</w:t>
      </w:r>
    </w:p>
    <w:p w:rsidR="00554B7A" w:rsidRDefault="00554B7A" w:rsidP="00554B7A">
      <w:pPr>
        <w:spacing w:beforeLines="50" w:before="156" w:afterLines="50" w:after="156"/>
        <w:ind w:firstLineChars="200" w:firstLine="482"/>
        <w:rPr>
          <w:rFonts w:ascii="宋体"/>
          <w:b/>
          <w:sz w:val="24"/>
        </w:rPr>
      </w:pPr>
      <w:r>
        <w:rPr>
          <w:rFonts w:ascii="宋体" w:hAnsi="宋体" w:hint="eastAsia"/>
          <w:b/>
          <w:sz w:val="24"/>
        </w:rPr>
        <w:t>八、培养方式与方法</w:t>
      </w:r>
    </w:p>
    <w:p w:rsidR="00554B7A" w:rsidRDefault="00554B7A" w:rsidP="00554B7A">
      <w:pPr>
        <w:ind w:firstLineChars="200" w:firstLine="420"/>
      </w:pPr>
      <w:r>
        <w:t>1.</w:t>
      </w:r>
      <w:r>
        <w:rPr>
          <w:rFonts w:hint="eastAsia"/>
        </w:rPr>
        <w:t>课程讲授和课堂讨论相结合。</w:t>
      </w:r>
    </w:p>
    <w:p w:rsidR="00554B7A" w:rsidRDefault="00554B7A" w:rsidP="00554B7A">
      <w:pPr>
        <w:ind w:firstLineChars="200" w:firstLine="420"/>
      </w:pPr>
      <w:r>
        <w:t xml:space="preserve">2. </w:t>
      </w:r>
      <w:r>
        <w:rPr>
          <w:rFonts w:hint="eastAsia"/>
        </w:rPr>
        <w:t>文献研读，写出重要文献的读书报告。</w:t>
      </w:r>
    </w:p>
    <w:p w:rsidR="00554B7A" w:rsidRDefault="00554B7A" w:rsidP="00554B7A">
      <w:pPr>
        <w:ind w:firstLineChars="200" w:firstLine="420"/>
      </w:pPr>
      <w:r>
        <w:t>3.</w:t>
      </w:r>
      <w:r>
        <w:rPr>
          <w:rFonts w:hint="eastAsia"/>
        </w:rPr>
        <w:t>召开研讨会和个别辅导。</w:t>
      </w:r>
    </w:p>
    <w:p w:rsidR="00554B7A" w:rsidRDefault="00554B7A" w:rsidP="00554B7A">
      <w:pPr>
        <w:ind w:firstLineChars="200" w:firstLine="420"/>
      </w:pPr>
      <w:r>
        <w:t>4.</w:t>
      </w:r>
      <w:r>
        <w:rPr>
          <w:rFonts w:hint="eastAsia"/>
        </w:rPr>
        <w:t>实施课程论文制度。专业课要求学生在课程范围内选题并撰写一篇学术论文，任课教师应对论文给予评价，并计入课程成绩。</w:t>
      </w:r>
    </w:p>
    <w:p w:rsidR="00554B7A" w:rsidRDefault="00554B7A" w:rsidP="00554B7A">
      <w:pPr>
        <w:ind w:firstLineChars="200" w:firstLine="420"/>
      </w:pPr>
      <w:r>
        <w:t>5.</w:t>
      </w:r>
      <w:r>
        <w:rPr>
          <w:rFonts w:hint="eastAsia"/>
        </w:rPr>
        <w:t>参加学术会议和学术交流。</w:t>
      </w:r>
    </w:p>
    <w:p w:rsidR="00554B7A" w:rsidRDefault="00554B7A" w:rsidP="00554B7A"/>
    <w:p w:rsidR="00554B7A" w:rsidRDefault="00554B7A" w:rsidP="00554B7A">
      <w:pPr>
        <w:spacing w:line="300" w:lineRule="auto"/>
        <w:ind w:firstLineChars="100" w:firstLine="241"/>
        <w:jc w:val="left"/>
        <w:rPr>
          <w:rFonts w:ascii="宋体" w:hAnsi="宋体" w:hint="eastAsia"/>
          <w:b/>
          <w:bCs/>
          <w:color w:val="auto"/>
          <w:sz w:val="24"/>
          <w:szCs w:val="24"/>
        </w:rPr>
      </w:pPr>
    </w:p>
    <w:p w:rsidR="00E4552B" w:rsidRPr="00554B7A" w:rsidRDefault="00E4552B">
      <w:bookmarkStart w:id="0" w:name="_GoBack"/>
      <w:bookmarkEnd w:id="0"/>
    </w:p>
    <w:sectPr w:rsidR="00E4552B" w:rsidRPr="00554B7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85E6B"/>
    <w:multiLevelType w:val="singleLevel"/>
    <w:tmpl w:val="53885E6B"/>
    <w:lvl w:ilvl="0">
      <w:start w:val="6"/>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B7A"/>
    <w:rsid w:val="00554B7A"/>
    <w:rsid w:val="00E455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B7A"/>
    <w:pPr>
      <w:spacing w:line="351" w:lineRule="atLeast"/>
      <w:ind w:firstLine="419"/>
      <w:jc w:val="both"/>
      <w:textAlignment w:val="baseline"/>
    </w:pPr>
    <w:rPr>
      <w:rFonts w:ascii="Times New Roman" w:eastAsia="宋体" w:hAnsi="Times New Roman" w:cs="Times New Roman"/>
      <w:color w:val="000000"/>
      <w:kern w:val="0"/>
      <w:szCs w:val="20"/>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B7A"/>
    <w:pPr>
      <w:spacing w:line="351" w:lineRule="atLeast"/>
      <w:ind w:firstLine="419"/>
      <w:jc w:val="both"/>
      <w:textAlignment w:val="baseline"/>
    </w:pPr>
    <w:rPr>
      <w:rFonts w:ascii="Times New Roman" w:eastAsia="宋体" w:hAnsi="Times New Roman" w:cs="Times New Roman"/>
      <w:color w:val="000000"/>
      <w:kern w:val="0"/>
      <w:szCs w:val="20"/>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440</Words>
  <Characters>2512</Characters>
  <Application>Microsoft Office Word</Application>
  <DocSecurity>0</DocSecurity>
  <Lines>20</Lines>
  <Paragraphs>5</Paragraphs>
  <ScaleCrop>false</ScaleCrop>
  <Company>Microsoft</Company>
  <LinksUpToDate>false</LinksUpToDate>
  <CharactersWithSpaces>2947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CZ</cp:lastModifiedBy>
  <cp:revision>1</cp:revision>
  <dcterms:created xsi:type="dcterms:W3CDTF">2015-11-16T07:07:00Z</dcterms:created>
  <dcterms:modified xsi:type="dcterms:W3CDTF">2015-11-16T07:09:00Z</dcterms:modified>
</cp:coreProperties>
</file>